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12" w:rsidRDefault="0077391E">
      <w:pPr>
        <w:rPr>
          <w:b/>
          <w:sz w:val="28"/>
          <w:szCs w:val="28"/>
          <w:u w:val="single"/>
        </w:rPr>
      </w:pPr>
      <w:r w:rsidRPr="0077391E">
        <w:rPr>
          <w:b/>
          <w:sz w:val="28"/>
          <w:szCs w:val="28"/>
          <w:u w:val="single"/>
        </w:rPr>
        <w:t xml:space="preserve">Jaarverslag IKC-raad                                                                </w:t>
      </w:r>
      <w:r>
        <w:rPr>
          <w:b/>
          <w:sz w:val="28"/>
          <w:szCs w:val="28"/>
          <w:u w:val="single"/>
        </w:rPr>
        <w:t xml:space="preserve">                     </w:t>
      </w:r>
      <w:r w:rsidRPr="0077391E">
        <w:rPr>
          <w:b/>
          <w:sz w:val="28"/>
          <w:szCs w:val="28"/>
          <w:u w:val="single"/>
        </w:rPr>
        <w:t>2019-2020</w:t>
      </w:r>
    </w:p>
    <w:p w:rsidR="00B97FF6" w:rsidRDefault="00B97FF6">
      <w:pPr>
        <w:rPr>
          <w:b/>
          <w:sz w:val="28"/>
          <w:szCs w:val="28"/>
          <w:u w:val="single"/>
        </w:rPr>
      </w:pPr>
    </w:p>
    <w:p w:rsidR="00010822" w:rsidRDefault="00D02439" w:rsidP="00010822">
      <w:pPr>
        <w:spacing w:after="0"/>
        <w:rPr>
          <w:b/>
          <w:i/>
          <w:sz w:val="20"/>
          <w:szCs w:val="20"/>
        </w:rPr>
      </w:pPr>
      <w:r w:rsidRPr="00D02439">
        <w:rPr>
          <w:b/>
          <w:i/>
          <w:sz w:val="20"/>
          <w:szCs w:val="20"/>
        </w:rPr>
        <w:t>Leden IKC-raad</w:t>
      </w:r>
    </w:p>
    <w:p w:rsidR="006132C1" w:rsidRPr="00010822" w:rsidRDefault="00D02439" w:rsidP="00010822">
      <w:pPr>
        <w:spacing w:after="0"/>
        <w:rPr>
          <w:b/>
          <w:i/>
          <w:sz w:val="20"/>
          <w:szCs w:val="20"/>
        </w:rPr>
      </w:pPr>
      <w:r w:rsidRPr="00DE0017">
        <w:rPr>
          <w:sz w:val="20"/>
          <w:szCs w:val="20"/>
        </w:rPr>
        <w:t xml:space="preserve">Oudergeleding: Laura </w:t>
      </w:r>
      <w:proofErr w:type="spellStart"/>
      <w:r w:rsidRPr="00DE0017">
        <w:rPr>
          <w:sz w:val="20"/>
          <w:szCs w:val="20"/>
        </w:rPr>
        <w:t>Manko</w:t>
      </w:r>
      <w:proofErr w:type="spellEnd"/>
      <w:r w:rsidR="00460A3B">
        <w:rPr>
          <w:sz w:val="20"/>
          <w:szCs w:val="20"/>
        </w:rPr>
        <w:t xml:space="preserve"> (oudergeleding vanuit school</w:t>
      </w:r>
      <w:r w:rsidR="000A4EAB">
        <w:rPr>
          <w:sz w:val="20"/>
          <w:szCs w:val="20"/>
        </w:rPr>
        <w:t>)</w:t>
      </w:r>
      <w:r w:rsidRPr="00DE0017">
        <w:rPr>
          <w:sz w:val="20"/>
          <w:szCs w:val="20"/>
        </w:rPr>
        <w:t>, Mark Schuiling</w:t>
      </w:r>
      <w:r w:rsidR="007E2880">
        <w:rPr>
          <w:sz w:val="20"/>
          <w:szCs w:val="20"/>
        </w:rPr>
        <w:t xml:space="preserve"> </w:t>
      </w:r>
      <w:r w:rsidR="00460A3B">
        <w:rPr>
          <w:sz w:val="20"/>
          <w:szCs w:val="20"/>
        </w:rPr>
        <w:t>(oudergeleding vanuit school</w:t>
      </w:r>
      <w:r w:rsidR="000A4EAB">
        <w:rPr>
          <w:sz w:val="20"/>
          <w:szCs w:val="20"/>
        </w:rPr>
        <w:t>)</w:t>
      </w:r>
      <w:r w:rsidR="000A4EAB" w:rsidRPr="00DE0017">
        <w:rPr>
          <w:sz w:val="20"/>
          <w:szCs w:val="20"/>
        </w:rPr>
        <w:t xml:space="preserve">, </w:t>
      </w:r>
      <w:r w:rsidR="000A4EAB">
        <w:rPr>
          <w:sz w:val="20"/>
          <w:szCs w:val="20"/>
        </w:rPr>
        <w:t xml:space="preserve"> </w:t>
      </w:r>
      <w:r w:rsidRPr="00DE0017">
        <w:rPr>
          <w:sz w:val="20"/>
          <w:szCs w:val="20"/>
        </w:rPr>
        <w:t>Femke</w:t>
      </w:r>
      <w:r w:rsidR="002B3FBA">
        <w:rPr>
          <w:sz w:val="20"/>
          <w:szCs w:val="20"/>
        </w:rPr>
        <w:t xml:space="preserve"> de Jong</w:t>
      </w:r>
      <w:r w:rsidR="00460A3B">
        <w:rPr>
          <w:sz w:val="20"/>
          <w:szCs w:val="20"/>
        </w:rPr>
        <w:t xml:space="preserve"> (oudergeleding vanuit school</w:t>
      </w:r>
      <w:r w:rsidR="000A4EAB">
        <w:rPr>
          <w:sz w:val="20"/>
          <w:szCs w:val="20"/>
        </w:rPr>
        <w:t>)</w:t>
      </w:r>
      <w:r w:rsidR="0063676A">
        <w:rPr>
          <w:sz w:val="20"/>
          <w:szCs w:val="20"/>
        </w:rPr>
        <w:t xml:space="preserve"> en Leonie Janssen (oudergeleding vanuit de opvang).</w:t>
      </w:r>
      <w:r w:rsidR="000A4EAB">
        <w:rPr>
          <w:sz w:val="20"/>
          <w:szCs w:val="20"/>
        </w:rPr>
        <w:t xml:space="preserve"> </w:t>
      </w:r>
      <w:r w:rsidR="002B3FBA">
        <w:rPr>
          <w:sz w:val="20"/>
          <w:szCs w:val="20"/>
        </w:rPr>
        <w:t>Laura</w:t>
      </w:r>
      <w:r w:rsidR="007E2880">
        <w:rPr>
          <w:sz w:val="20"/>
          <w:szCs w:val="20"/>
        </w:rPr>
        <w:t xml:space="preserve"> </w:t>
      </w:r>
      <w:r w:rsidR="002B3FBA">
        <w:rPr>
          <w:sz w:val="20"/>
          <w:szCs w:val="20"/>
        </w:rPr>
        <w:t xml:space="preserve">en Femke hebben </w:t>
      </w:r>
      <w:r w:rsidR="0063676A">
        <w:rPr>
          <w:sz w:val="20"/>
          <w:szCs w:val="20"/>
        </w:rPr>
        <w:t xml:space="preserve">afwisselend </w:t>
      </w:r>
      <w:r w:rsidR="002B3FBA">
        <w:rPr>
          <w:sz w:val="20"/>
          <w:szCs w:val="20"/>
        </w:rPr>
        <w:t xml:space="preserve">de rol </w:t>
      </w:r>
      <w:r w:rsidR="007E2880">
        <w:rPr>
          <w:sz w:val="20"/>
          <w:szCs w:val="20"/>
        </w:rPr>
        <w:t>van voorzitter op zich genomen.</w:t>
      </w:r>
      <w:r w:rsidR="00DE0017">
        <w:rPr>
          <w:sz w:val="20"/>
          <w:szCs w:val="20"/>
        </w:rPr>
        <w:t xml:space="preserve"> </w:t>
      </w:r>
    </w:p>
    <w:p w:rsidR="009D2C0E" w:rsidRDefault="009D2C0E" w:rsidP="00010822">
      <w:pPr>
        <w:spacing w:after="0"/>
        <w:rPr>
          <w:sz w:val="20"/>
          <w:szCs w:val="20"/>
        </w:rPr>
      </w:pPr>
      <w:r>
        <w:rPr>
          <w:sz w:val="20"/>
          <w:szCs w:val="20"/>
        </w:rPr>
        <w:t>Per</w:t>
      </w:r>
      <w:r w:rsidR="00830B58">
        <w:rPr>
          <w:sz w:val="20"/>
          <w:szCs w:val="20"/>
        </w:rPr>
        <w:t xml:space="preserve">soneelsgeleding: </w:t>
      </w:r>
      <w:r>
        <w:rPr>
          <w:sz w:val="20"/>
          <w:szCs w:val="20"/>
        </w:rPr>
        <w:t xml:space="preserve"> Laurie Peter</w:t>
      </w:r>
      <w:r w:rsidR="00796400">
        <w:rPr>
          <w:sz w:val="20"/>
          <w:szCs w:val="20"/>
        </w:rPr>
        <w:t>s</w:t>
      </w:r>
      <w:r w:rsidR="0063676A">
        <w:rPr>
          <w:sz w:val="20"/>
          <w:szCs w:val="20"/>
        </w:rPr>
        <w:t xml:space="preserve">  (personeelsgeleding</w:t>
      </w:r>
      <w:r w:rsidR="00DB7AED">
        <w:rPr>
          <w:sz w:val="20"/>
          <w:szCs w:val="20"/>
        </w:rPr>
        <w:t xml:space="preserve"> vanuit school</w:t>
      </w:r>
      <w:r w:rsidR="00973635">
        <w:rPr>
          <w:sz w:val="20"/>
          <w:szCs w:val="20"/>
        </w:rPr>
        <w:t>)</w:t>
      </w:r>
      <w:r w:rsidR="00796400">
        <w:rPr>
          <w:sz w:val="20"/>
          <w:szCs w:val="20"/>
        </w:rPr>
        <w:t>, Rianne Geurts</w:t>
      </w:r>
      <w:r w:rsidR="0063676A">
        <w:rPr>
          <w:sz w:val="20"/>
          <w:szCs w:val="20"/>
        </w:rPr>
        <w:t xml:space="preserve"> (personeelsgeleding </w:t>
      </w:r>
      <w:r w:rsidR="008D7B91">
        <w:rPr>
          <w:sz w:val="20"/>
          <w:szCs w:val="20"/>
        </w:rPr>
        <w:t>v</w:t>
      </w:r>
      <w:r w:rsidR="00DB7AED">
        <w:rPr>
          <w:sz w:val="20"/>
          <w:szCs w:val="20"/>
        </w:rPr>
        <w:t>anuit school</w:t>
      </w:r>
      <w:r w:rsidR="00973635">
        <w:rPr>
          <w:sz w:val="20"/>
          <w:szCs w:val="20"/>
        </w:rPr>
        <w:t>)</w:t>
      </w:r>
      <w:r w:rsidR="00796400">
        <w:rPr>
          <w:sz w:val="20"/>
          <w:szCs w:val="20"/>
        </w:rPr>
        <w:t>, Ans Willemsen</w:t>
      </w:r>
      <w:r w:rsidR="0063676A">
        <w:rPr>
          <w:sz w:val="20"/>
          <w:szCs w:val="20"/>
        </w:rPr>
        <w:t xml:space="preserve"> (personeelsgeleding </w:t>
      </w:r>
      <w:r w:rsidR="00DB7AED">
        <w:rPr>
          <w:sz w:val="20"/>
          <w:szCs w:val="20"/>
        </w:rPr>
        <w:t>vanuit de opvang</w:t>
      </w:r>
      <w:r w:rsidR="00973635">
        <w:rPr>
          <w:sz w:val="20"/>
          <w:szCs w:val="20"/>
        </w:rPr>
        <w:t>)</w:t>
      </w:r>
      <w:r w:rsidR="000D2CC2">
        <w:rPr>
          <w:sz w:val="20"/>
          <w:szCs w:val="20"/>
        </w:rPr>
        <w:t xml:space="preserve"> en </w:t>
      </w:r>
      <w:r w:rsidR="00796400">
        <w:rPr>
          <w:sz w:val="20"/>
          <w:szCs w:val="20"/>
        </w:rPr>
        <w:t xml:space="preserve">Hennie </w:t>
      </w:r>
      <w:proofErr w:type="spellStart"/>
      <w:r w:rsidR="00796400">
        <w:rPr>
          <w:sz w:val="20"/>
          <w:szCs w:val="20"/>
        </w:rPr>
        <w:t>Noordman</w:t>
      </w:r>
      <w:proofErr w:type="spellEnd"/>
      <w:r w:rsidR="000D2CC2">
        <w:rPr>
          <w:sz w:val="20"/>
          <w:szCs w:val="20"/>
        </w:rPr>
        <w:t xml:space="preserve"> </w:t>
      </w:r>
      <w:bookmarkStart w:id="0" w:name="_GoBack"/>
      <w:bookmarkEnd w:id="0"/>
      <w:r w:rsidR="0063676A">
        <w:rPr>
          <w:sz w:val="20"/>
          <w:szCs w:val="20"/>
        </w:rPr>
        <w:t xml:space="preserve">(personeelsgeleding </w:t>
      </w:r>
      <w:r w:rsidR="00DB7AED">
        <w:rPr>
          <w:sz w:val="20"/>
          <w:szCs w:val="20"/>
        </w:rPr>
        <w:t>vanuit school</w:t>
      </w:r>
      <w:r w:rsidR="00973635">
        <w:rPr>
          <w:sz w:val="20"/>
          <w:szCs w:val="20"/>
        </w:rPr>
        <w:t>)</w:t>
      </w:r>
      <w:r w:rsidR="00796400">
        <w:rPr>
          <w:sz w:val="20"/>
          <w:szCs w:val="20"/>
        </w:rPr>
        <w:t>.</w:t>
      </w:r>
    </w:p>
    <w:p w:rsidR="00BC6B98" w:rsidRDefault="00BC6B98" w:rsidP="00010822">
      <w:pPr>
        <w:spacing w:after="0"/>
        <w:rPr>
          <w:sz w:val="20"/>
          <w:szCs w:val="20"/>
        </w:rPr>
      </w:pPr>
    </w:p>
    <w:p w:rsidR="00BC6B98" w:rsidRDefault="00E25D6A" w:rsidP="00010822">
      <w:pPr>
        <w:spacing w:after="0"/>
        <w:rPr>
          <w:b/>
          <w:i/>
          <w:sz w:val="20"/>
          <w:szCs w:val="20"/>
        </w:rPr>
      </w:pPr>
      <w:r>
        <w:rPr>
          <w:b/>
          <w:i/>
          <w:sz w:val="20"/>
          <w:szCs w:val="20"/>
        </w:rPr>
        <w:t>Vergaderingen</w:t>
      </w:r>
    </w:p>
    <w:p w:rsidR="00BC6B98" w:rsidRDefault="00010822" w:rsidP="00B76704">
      <w:pPr>
        <w:rPr>
          <w:sz w:val="20"/>
          <w:szCs w:val="20"/>
        </w:rPr>
      </w:pPr>
      <w:r w:rsidRPr="00F72384">
        <w:rPr>
          <w:sz w:val="20"/>
          <w:szCs w:val="20"/>
        </w:rPr>
        <w:t>De IKC-raad</w:t>
      </w:r>
      <w:r w:rsidR="00F72384" w:rsidRPr="00F72384">
        <w:rPr>
          <w:sz w:val="20"/>
          <w:szCs w:val="20"/>
        </w:rPr>
        <w:t xml:space="preserve"> heeft dit schooljaar </w:t>
      </w:r>
      <w:r w:rsidR="00F72384">
        <w:rPr>
          <w:sz w:val="20"/>
          <w:szCs w:val="20"/>
        </w:rPr>
        <w:t>5 van de 6 geplande vergaderingen gehouden. Door ziekte van meerdere leden is er een vergadering uitgevallen.</w:t>
      </w:r>
      <w:r w:rsidR="00B81C1B">
        <w:rPr>
          <w:sz w:val="20"/>
          <w:szCs w:val="20"/>
        </w:rPr>
        <w:t xml:space="preserve"> Echter zijn er 2 ext</w:t>
      </w:r>
      <w:r w:rsidR="00C47B86">
        <w:rPr>
          <w:sz w:val="20"/>
          <w:szCs w:val="20"/>
        </w:rPr>
        <w:t>ra vergaderingen online ingelast</w:t>
      </w:r>
      <w:r w:rsidR="00B81C1B">
        <w:rPr>
          <w:sz w:val="20"/>
          <w:szCs w:val="20"/>
        </w:rPr>
        <w:t>, waardoor we op een totaal van 7 vergaderingen komen.</w:t>
      </w:r>
      <w:r w:rsidR="001F282D">
        <w:rPr>
          <w:sz w:val="20"/>
          <w:szCs w:val="20"/>
        </w:rPr>
        <w:t xml:space="preserve"> De eerste 4 </w:t>
      </w:r>
      <w:r w:rsidR="00A80F3E">
        <w:rPr>
          <w:sz w:val="20"/>
          <w:szCs w:val="20"/>
        </w:rPr>
        <w:t xml:space="preserve">vergaderingen waren fysiek en stonden gepland op dinsdag van 18.30u tot 20.00u. In maart brak de Corona </w:t>
      </w:r>
      <w:r w:rsidR="006F7318">
        <w:rPr>
          <w:sz w:val="20"/>
          <w:szCs w:val="20"/>
        </w:rPr>
        <w:t>pandemie</w:t>
      </w:r>
      <w:r w:rsidR="00A80F3E">
        <w:rPr>
          <w:sz w:val="20"/>
          <w:szCs w:val="20"/>
        </w:rPr>
        <w:t xml:space="preserve"> uit en hebben we 3 online vergaderingen gehouden.</w:t>
      </w:r>
    </w:p>
    <w:p w:rsidR="00464DEE" w:rsidRDefault="00464DEE" w:rsidP="00464DEE">
      <w:pPr>
        <w:rPr>
          <w:b/>
          <w:i/>
          <w:sz w:val="20"/>
          <w:szCs w:val="20"/>
        </w:rPr>
      </w:pPr>
      <w:r>
        <w:rPr>
          <w:b/>
          <w:i/>
          <w:sz w:val="20"/>
          <w:szCs w:val="20"/>
        </w:rPr>
        <w:t>Behandelde onderwerpen:</w:t>
      </w:r>
    </w:p>
    <w:p w:rsidR="00464DEE" w:rsidRPr="006861F8" w:rsidRDefault="00464DEE" w:rsidP="00464DEE">
      <w:pPr>
        <w:pStyle w:val="Lijstalinea"/>
        <w:numPr>
          <w:ilvl w:val="0"/>
          <w:numId w:val="1"/>
        </w:numPr>
        <w:rPr>
          <w:sz w:val="20"/>
          <w:szCs w:val="20"/>
        </w:rPr>
      </w:pPr>
      <w:r w:rsidRPr="006861F8">
        <w:rPr>
          <w:sz w:val="20"/>
          <w:szCs w:val="20"/>
        </w:rPr>
        <w:t>Informatie vanuit de Centrale Lingeraad</w:t>
      </w:r>
    </w:p>
    <w:p w:rsidR="00464DEE" w:rsidRDefault="00464DEE" w:rsidP="00464DEE">
      <w:pPr>
        <w:pStyle w:val="Lijstalinea"/>
        <w:numPr>
          <w:ilvl w:val="0"/>
          <w:numId w:val="1"/>
        </w:numPr>
        <w:rPr>
          <w:sz w:val="20"/>
          <w:szCs w:val="20"/>
        </w:rPr>
      </w:pPr>
      <w:r>
        <w:rPr>
          <w:sz w:val="20"/>
          <w:szCs w:val="20"/>
        </w:rPr>
        <w:t>Jaarplan 2019-2020</w:t>
      </w:r>
    </w:p>
    <w:p w:rsidR="00464DEE" w:rsidRPr="006861F8" w:rsidRDefault="00464DEE" w:rsidP="00464DEE">
      <w:pPr>
        <w:pStyle w:val="Lijstalinea"/>
        <w:numPr>
          <w:ilvl w:val="0"/>
          <w:numId w:val="1"/>
        </w:numPr>
        <w:rPr>
          <w:sz w:val="20"/>
          <w:szCs w:val="20"/>
        </w:rPr>
      </w:pPr>
      <w:r>
        <w:rPr>
          <w:sz w:val="20"/>
          <w:szCs w:val="20"/>
        </w:rPr>
        <w:t>Inzet Taaluilen bij opstelling Schoolplan</w:t>
      </w:r>
    </w:p>
    <w:p w:rsidR="00464DEE" w:rsidRDefault="00464DEE" w:rsidP="00464DEE">
      <w:pPr>
        <w:pStyle w:val="Lijstalinea"/>
        <w:numPr>
          <w:ilvl w:val="0"/>
          <w:numId w:val="1"/>
        </w:numPr>
        <w:rPr>
          <w:sz w:val="20"/>
          <w:szCs w:val="20"/>
        </w:rPr>
      </w:pPr>
      <w:r w:rsidRPr="006861F8">
        <w:rPr>
          <w:sz w:val="20"/>
          <w:szCs w:val="20"/>
        </w:rPr>
        <w:t>Studiedagen</w:t>
      </w:r>
    </w:p>
    <w:p w:rsidR="00464DEE" w:rsidRDefault="00464DEE" w:rsidP="00464DEE">
      <w:pPr>
        <w:pStyle w:val="Lijstalinea"/>
        <w:numPr>
          <w:ilvl w:val="0"/>
          <w:numId w:val="1"/>
        </w:numPr>
        <w:rPr>
          <w:sz w:val="20"/>
          <w:szCs w:val="20"/>
        </w:rPr>
      </w:pPr>
      <w:r>
        <w:rPr>
          <w:sz w:val="20"/>
          <w:szCs w:val="20"/>
        </w:rPr>
        <w:t>Audit rapport Marang</w:t>
      </w:r>
    </w:p>
    <w:p w:rsidR="00464DEE" w:rsidRDefault="00464DEE" w:rsidP="00464DEE">
      <w:pPr>
        <w:pStyle w:val="Lijstalinea"/>
        <w:numPr>
          <w:ilvl w:val="0"/>
          <w:numId w:val="1"/>
        </w:numPr>
        <w:rPr>
          <w:sz w:val="20"/>
          <w:szCs w:val="20"/>
        </w:rPr>
      </w:pPr>
      <w:r>
        <w:rPr>
          <w:sz w:val="20"/>
          <w:szCs w:val="20"/>
        </w:rPr>
        <w:t>Verkeersbrigade Marang</w:t>
      </w:r>
    </w:p>
    <w:p w:rsidR="00464DEE" w:rsidRDefault="00464DEE" w:rsidP="00464DEE">
      <w:pPr>
        <w:pStyle w:val="Lijstalinea"/>
        <w:numPr>
          <w:ilvl w:val="0"/>
          <w:numId w:val="1"/>
        </w:numPr>
        <w:rPr>
          <w:sz w:val="20"/>
          <w:szCs w:val="20"/>
        </w:rPr>
      </w:pPr>
      <w:r>
        <w:rPr>
          <w:sz w:val="20"/>
          <w:szCs w:val="20"/>
        </w:rPr>
        <w:t>Renovatie Marang</w:t>
      </w:r>
    </w:p>
    <w:p w:rsidR="00464DEE" w:rsidRDefault="00464DEE" w:rsidP="00464DEE">
      <w:pPr>
        <w:pStyle w:val="Lijstalinea"/>
        <w:numPr>
          <w:ilvl w:val="0"/>
          <w:numId w:val="1"/>
        </w:numPr>
        <w:rPr>
          <w:sz w:val="20"/>
          <w:szCs w:val="20"/>
        </w:rPr>
      </w:pPr>
      <w:r>
        <w:rPr>
          <w:sz w:val="20"/>
          <w:szCs w:val="20"/>
        </w:rPr>
        <w:t>Staking binnen het onderwijs</w:t>
      </w:r>
    </w:p>
    <w:p w:rsidR="00464DEE" w:rsidRDefault="00464DEE" w:rsidP="00464DEE">
      <w:pPr>
        <w:pStyle w:val="Lijstalinea"/>
        <w:numPr>
          <w:ilvl w:val="0"/>
          <w:numId w:val="1"/>
        </w:numPr>
        <w:rPr>
          <w:sz w:val="20"/>
          <w:szCs w:val="20"/>
        </w:rPr>
      </w:pPr>
      <w:proofErr w:type="spellStart"/>
      <w:r>
        <w:rPr>
          <w:sz w:val="20"/>
          <w:szCs w:val="20"/>
        </w:rPr>
        <w:t>Toetsresultaten</w:t>
      </w:r>
      <w:proofErr w:type="spellEnd"/>
    </w:p>
    <w:p w:rsidR="00464DEE" w:rsidRDefault="00464DEE" w:rsidP="00464DEE">
      <w:pPr>
        <w:pStyle w:val="Lijstalinea"/>
        <w:numPr>
          <w:ilvl w:val="0"/>
          <w:numId w:val="1"/>
        </w:numPr>
        <w:rPr>
          <w:sz w:val="20"/>
          <w:szCs w:val="20"/>
        </w:rPr>
      </w:pPr>
      <w:r>
        <w:rPr>
          <w:sz w:val="20"/>
          <w:szCs w:val="20"/>
        </w:rPr>
        <w:t xml:space="preserve">Inzet PARRO </w:t>
      </w:r>
    </w:p>
    <w:p w:rsidR="00464DEE" w:rsidRPr="006861F8" w:rsidRDefault="00464DEE" w:rsidP="00464DEE">
      <w:pPr>
        <w:pStyle w:val="Lijstalinea"/>
        <w:numPr>
          <w:ilvl w:val="0"/>
          <w:numId w:val="1"/>
        </w:numPr>
        <w:rPr>
          <w:sz w:val="20"/>
          <w:szCs w:val="20"/>
        </w:rPr>
      </w:pPr>
      <w:r>
        <w:rPr>
          <w:sz w:val="20"/>
          <w:szCs w:val="20"/>
        </w:rPr>
        <w:t>Vrijwillige bijdragen aan OR</w:t>
      </w:r>
    </w:p>
    <w:p w:rsidR="00464DEE" w:rsidRPr="006861F8" w:rsidRDefault="00464DEE" w:rsidP="00464DEE">
      <w:pPr>
        <w:pStyle w:val="Lijstalinea"/>
        <w:numPr>
          <w:ilvl w:val="0"/>
          <w:numId w:val="1"/>
        </w:numPr>
        <w:rPr>
          <w:sz w:val="20"/>
          <w:szCs w:val="20"/>
        </w:rPr>
      </w:pPr>
      <w:r w:rsidRPr="006861F8">
        <w:rPr>
          <w:sz w:val="20"/>
          <w:szCs w:val="20"/>
        </w:rPr>
        <w:t>Vakantierooster</w:t>
      </w:r>
    </w:p>
    <w:p w:rsidR="00464DEE" w:rsidRPr="006861F8" w:rsidRDefault="00464DEE" w:rsidP="00464DEE">
      <w:pPr>
        <w:pStyle w:val="Lijstalinea"/>
        <w:numPr>
          <w:ilvl w:val="0"/>
          <w:numId w:val="1"/>
        </w:numPr>
        <w:rPr>
          <w:sz w:val="20"/>
          <w:szCs w:val="20"/>
        </w:rPr>
      </w:pPr>
      <w:r w:rsidRPr="006861F8">
        <w:rPr>
          <w:sz w:val="20"/>
          <w:szCs w:val="20"/>
        </w:rPr>
        <w:t>Formatie met combigroepen</w:t>
      </w:r>
    </w:p>
    <w:p w:rsidR="00464DEE" w:rsidRPr="006861F8" w:rsidRDefault="00464DEE" w:rsidP="00464DEE">
      <w:pPr>
        <w:pStyle w:val="Lijstalinea"/>
        <w:numPr>
          <w:ilvl w:val="0"/>
          <w:numId w:val="1"/>
        </w:numPr>
        <w:rPr>
          <w:sz w:val="20"/>
          <w:szCs w:val="20"/>
        </w:rPr>
      </w:pPr>
      <w:r w:rsidRPr="006861F8">
        <w:rPr>
          <w:sz w:val="20"/>
          <w:szCs w:val="20"/>
        </w:rPr>
        <w:t>Begroting</w:t>
      </w:r>
    </w:p>
    <w:p w:rsidR="00464DEE" w:rsidRPr="006861F8" w:rsidRDefault="00464DEE" w:rsidP="00464DEE">
      <w:pPr>
        <w:pStyle w:val="Lijstalinea"/>
        <w:numPr>
          <w:ilvl w:val="0"/>
          <w:numId w:val="1"/>
        </w:numPr>
        <w:rPr>
          <w:sz w:val="20"/>
          <w:szCs w:val="20"/>
        </w:rPr>
      </w:pPr>
      <w:r w:rsidRPr="006861F8">
        <w:rPr>
          <w:sz w:val="20"/>
          <w:szCs w:val="20"/>
        </w:rPr>
        <w:t>IKC gids</w:t>
      </w:r>
    </w:p>
    <w:p w:rsidR="00464DEE" w:rsidRPr="006861F8" w:rsidRDefault="00464DEE" w:rsidP="00464DEE">
      <w:pPr>
        <w:pStyle w:val="Lijstalinea"/>
        <w:numPr>
          <w:ilvl w:val="0"/>
          <w:numId w:val="1"/>
        </w:numPr>
        <w:rPr>
          <w:sz w:val="20"/>
          <w:szCs w:val="20"/>
        </w:rPr>
      </w:pPr>
      <w:r w:rsidRPr="006861F8">
        <w:rPr>
          <w:sz w:val="20"/>
          <w:szCs w:val="20"/>
        </w:rPr>
        <w:t>Uitleg Schoolmonitor</w:t>
      </w:r>
    </w:p>
    <w:p w:rsidR="00464DEE" w:rsidRPr="006861F8" w:rsidRDefault="00464DEE" w:rsidP="00464DEE">
      <w:pPr>
        <w:pStyle w:val="Lijstalinea"/>
        <w:numPr>
          <w:ilvl w:val="0"/>
          <w:numId w:val="1"/>
        </w:numPr>
        <w:rPr>
          <w:sz w:val="20"/>
          <w:szCs w:val="20"/>
        </w:rPr>
      </w:pPr>
      <w:proofErr w:type="spellStart"/>
      <w:r w:rsidRPr="006861F8">
        <w:rPr>
          <w:sz w:val="20"/>
          <w:szCs w:val="20"/>
        </w:rPr>
        <w:t>Werkdrukverlagende</w:t>
      </w:r>
      <w:proofErr w:type="spellEnd"/>
      <w:r w:rsidRPr="006861F8">
        <w:rPr>
          <w:sz w:val="20"/>
          <w:szCs w:val="20"/>
        </w:rPr>
        <w:t xml:space="preserve"> middelen</w:t>
      </w:r>
    </w:p>
    <w:p w:rsidR="00464DEE" w:rsidRDefault="00464DEE" w:rsidP="00464DEE">
      <w:pPr>
        <w:pStyle w:val="Lijstalinea"/>
        <w:numPr>
          <w:ilvl w:val="0"/>
          <w:numId w:val="1"/>
        </w:numPr>
        <w:rPr>
          <w:sz w:val="20"/>
          <w:szCs w:val="20"/>
        </w:rPr>
      </w:pPr>
      <w:r w:rsidRPr="006861F8">
        <w:rPr>
          <w:sz w:val="20"/>
          <w:szCs w:val="20"/>
        </w:rPr>
        <w:t>Aanpak Corona</w:t>
      </w:r>
      <w:r>
        <w:rPr>
          <w:sz w:val="20"/>
          <w:szCs w:val="20"/>
        </w:rPr>
        <w:t xml:space="preserve"> crises </w:t>
      </w:r>
      <w:r w:rsidRPr="006861F8">
        <w:rPr>
          <w:sz w:val="20"/>
          <w:szCs w:val="20"/>
        </w:rPr>
        <w:t xml:space="preserve"> binnen het onderwijs</w:t>
      </w:r>
    </w:p>
    <w:p w:rsidR="00464DEE" w:rsidRDefault="00464DEE" w:rsidP="00B76704">
      <w:pPr>
        <w:rPr>
          <w:sz w:val="20"/>
          <w:szCs w:val="20"/>
        </w:rPr>
      </w:pPr>
    </w:p>
    <w:p w:rsidR="00B76704" w:rsidRDefault="00E25D6A" w:rsidP="00B76704">
      <w:pPr>
        <w:rPr>
          <w:b/>
          <w:i/>
          <w:sz w:val="20"/>
          <w:szCs w:val="20"/>
        </w:rPr>
      </w:pPr>
      <w:r>
        <w:rPr>
          <w:b/>
          <w:i/>
          <w:sz w:val="20"/>
          <w:szCs w:val="20"/>
        </w:rPr>
        <w:t>Omstandigheden m.b.t. Corona binnen de IKC-raad</w:t>
      </w:r>
    </w:p>
    <w:p w:rsidR="00B76704" w:rsidRDefault="00B76704" w:rsidP="00B76704">
      <w:pPr>
        <w:spacing w:after="0"/>
        <w:rPr>
          <w:sz w:val="20"/>
          <w:szCs w:val="20"/>
        </w:rPr>
      </w:pPr>
      <w:r w:rsidRPr="00B76704">
        <w:rPr>
          <w:sz w:val="20"/>
          <w:szCs w:val="20"/>
        </w:rPr>
        <w:t>De extra ingelaste vergadering hadden vooral betrekking op het geven van onderwijs op afstand.</w:t>
      </w:r>
      <w:r>
        <w:rPr>
          <w:sz w:val="20"/>
          <w:szCs w:val="20"/>
        </w:rPr>
        <w:t xml:space="preserve"> </w:t>
      </w:r>
      <w:r w:rsidRPr="00B76704">
        <w:rPr>
          <w:sz w:val="20"/>
          <w:szCs w:val="20"/>
        </w:rPr>
        <w:t>De oudergeleding wilde op de hoogte gehouden worden van de stand van zaken. Hoe staat het met het niveau van lesgeven op afstand. Op welke wijze zorgt Marang ervoor dat alle kinderen in “beeld” blijven.</w:t>
      </w:r>
    </w:p>
    <w:p w:rsidR="00B76704" w:rsidRDefault="00B76704" w:rsidP="00B76704">
      <w:pPr>
        <w:spacing w:after="0"/>
        <w:rPr>
          <w:i/>
          <w:sz w:val="20"/>
          <w:szCs w:val="20"/>
        </w:rPr>
      </w:pPr>
    </w:p>
    <w:p w:rsidR="00B97FF6" w:rsidRDefault="00B97FF6" w:rsidP="00B76704">
      <w:pPr>
        <w:spacing w:after="0"/>
        <w:rPr>
          <w:i/>
          <w:sz w:val="20"/>
          <w:szCs w:val="20"/>
        </w:rPr>
      </w:pPr>
    </w:p>
    <w:p w:rsidR="00B97FF6" w:rsidRDefault="00B97FF6" w:rsidP="00B76704">
      <w:pPr>
        <w:spacing w:after="0"/>
        <w:rPr>
          <w:i/>
          <w:sz w:val="20"/>
          <w:szCs w:val="20"/>
        </w:rPr>
      </w:pPr>
    </w:p>
    <w:p w:rsidR="00B97FF6" w:rsidRDefault="00B97FF6" w:rsidP="00B76704">
      <w:pPr>
        <w:spacing w:after="0"/>
        <w:rPr>
          <w:i/>
          <w:sz w:val="20"/>
          <w:szCs w:val="20"/>
        </w:rPr>
      </w:pPr>
    </w:p>
    <w:p w:rsidR="00B97FF6" w:rsidRDefault="00B97FF6" w:rsidP="00B76704">
      <w:pPr>
        <w:spacing w:after="0"/>
        <w:rPr>
          <w:i/>
          <w:sz w:val="20"/>
          <w:szCs w:val="20"/>
        </w:rPr>
      </w:pPr>
    </w:p>
    <w:p w:rsidR="00B97FF6" w:rsidRDefault="00B97FF6" w:rsidP="00B76704">
      <w:pPr>
        <w:spacing w:after="0"/>
        <w:rPr>
          <w:i/>
          <w:sz w:val="20"/>
          <w:szCs w:val="20"/>
        </w:rPr>
      </w:pPr>
    </w:p>
    <w:p w:rsidR="00B97FF6" w:rsidRPr="00B76704" w:rsidRDefault="00B97FF6" w:rsidP="00B76704">
      <w:pPr>
        <w:spacing w:after="0"/>
        <w:rPr>
          <w:i/>
          <w:sz w:val="20"/>
          <w:szCs w:val="20"/>
        </w:rPr>
      </w:pPr>
    </w:p>
    <w:p w:rsidR="00BC6B98" w:rsidRDefault="00E25D6A" w:rsidP="00BC6B98">
      <w:pPr>
        <w:rPr>
          <w:b/>
          <w:i/>
          <w:sz w:val="20"/>
          <w:szCs w:val="20"/>
        </w:rPr>
      </w:pPr>
      <w:r>
        <w:rPr>
          <w:b/>
          <w:i/>
          <w:sz w:val="20"/>
          <w:szCs w:val="20"/>
        </w:rPr>
        <w:t>Omstandigheden m.b.t. Corona binnen het reguliere onderwijs</w:t>
      </w:r>
    </w:p>
    <w:p w:rsidR="004C747E" w:rsidRPr="00F705B7" w:rsidRDefault="004C747E" w:rsidP="00D51C37">
      <w:pPr>
        <w:spacing w:after="0"/>
        <w:rPr>
          <w:sz w:val="20"/>
          <w:szCs w:val="20"/>
        </w:rPr>
      </w:pPr>
      <w:r w:rsidRPr="00F705B7">
        <w:rPr>
          <w:sz w:val="20"/>
          <w:szCs w:val="20"/>
          <w:u w:val="single"/>
        </w:rPr>
        <w:t>Fase 1:</w:t>
      </w:r>
      <w:r w:rsidRPr="00F705B7">
        <w:rPr>
          <w:sz w:val="20"/>
          <w:szCs w:val="20"/>
        </w:rPr>
        <w:t xml:space="preserve"> De teamleden van Marang zijn, na de afkondiging</w:t>
      </w:r>
      <w:r w:rsidR="00AB12C4">
        <w:rPr>
          <w:sz w:val="20"/>
          <w:szCs w:val="20"/>
        </w:rPr>
        <w:t xml:space="preserve"> van de sluiting van de scholen, </w:t>
      </w:r>
      <w:r w:rsidRPr="00F705B7">
        <w:rPr>
          <w:sz w:val="20"/>
          <w:szCs w:val="20"/>
        </w:rPr>
        <w:t xml:space="preserve"> direct gestart met het verzorgen van huiswerk pakketten voor de groepen. Daaraan toegevoegd weekroosters met daarop een </w:t>
      </w:r>
      <w:r w:rsidR="00AB12C4">
        <w:rPr>
          <w:sz w:val="20"/>
          <w:szCs w:val="20"/>
        </w:rPr>
        <w:t>tijdsplanning voor éé</w:t>
      </w:r>
      <w:r w:rsidRPr="00F705B7">
        <w:rPr>
          <w:sz w:val="20"/>
          <w:szCs w:val="20"/>
        </w:rPr>
        <w:t>n week.</w:t>
      </w:r>
    </w:p>
    <w:p w:rsidR="004C747E" w:rsidRPr="00F705B7" w:rsidRDefault="004C747E" w:rsidP="00D51C37">
      <w:pPr>
        <w:spacing w:after="0"/>
        <w:rPr>
          <w:sz w:val="20"/>
          <w:szCs w:val="20"/>
        </w:rPr>
      </w:pPr>
      <w:r w:rsidRPr="00F705B7">
        <w:rPr>
          <w:sz w:val="20"/>
          <w:szCs w:val="20"/>
        </w:rPr>
        <w:t>Ouders gebruikten die als richtlijn om op deze wijze aan tijdsbewaking te doen. Het aantal uren met name voor: TL – SP – Taal – en Rekenen stond aangegeven.</w:t>
      </w:r>
    </w:p>
    <w:p w:rsidR="004C747E" w:rsidRPr="00F705B7" w:rsidRDefault="004C747E" w:rsidP="00D51C37">
      <w:pPr>
        <w:spacing w:after="0"/>
        <w:rPr>
          <w:sz w:val="20"/>
          <w:szCs w:val="20"/>
        </w:rPr>
      </w:pPr>
      <w:r w:rsidRPr="00F705B7">
        <w:rPr>
          <w:sz w:val="20"/>
          <w:szCs w:val="20"/>
          <w:u w:val="single"/>
        </w:rPr>
        <w:t>Fase 2:</w:t>
      </w:r>
      <w:r w:rsidRPr="00F705B7">
        <w:rPr>
          <w:sz w:val="20"/>
          <w:szCs w:val="20"/>
        </w:rPr>
        <w:t xml:space="preserve">  Teamleden en directie zijn online gaan communiceren met ouders en leerlingen. Dat proces kostte</w:t>
      </w:r>
      <w:r w:rsidR="00030544">
        <w:rPr>
          <w:sz w:val="20"/>
          <w:szCs w:val="20"/>
        </w:rPr>
        <w:t xml:space="preserve"> veel</w:t>
      </w:r>
      <w:r w:rsidRPr="00F705B7">
        <w:rPr>
          <w:sz w:val="20"/>
          <w:szCs w:val="20"/>
        </w:rPr>
        <w:t xml:space="preserve"> tijd</w:t>
      </w:r>
      <w:r w:rsidR="00030544">
        <w:rPr>
          <w:sz w:val="20"/>
          <w:szCs w:val="20"/>
        </w:rPr>
        <w:t xml:space="preserve"> en veel inspanning van alle deelnemers.</w:t>
      </w:r>
      <w:r w:rsidRPr="00F705B7">
        <w:rPr>
          <w:sz w:val="20"/>
          <w:szCs w:val="20"/>
        </w:rPr>
        <w:t xml:space="preserve"> </w:t>
      </w:r>
    </w:p>
    <w:p w:rsidR="004C747E" w:rsidRPr="00F705B7" w:rsidRDefault="004C747E" w:rsidP="00D51C37">
      <w:pPr>
        <w:spacing w:after="0"/>
        <w:rPr>
          <w:sz w:val="20"/>
          <w:szCs w:val="20"/>
        </w:rPr>
      </w:pPr>
      <w:r w:rsidRPr="00F705B7">
        <w:rPr>
          <w:sz w:val="20"/>
          <w:szCs w:val="20"/>
          <w:u w:val="single"/>
        </w:rPr>
        <w:t>Fase 3</w:t>
      </w:r>
      <w:r w:rsidRPr="00F705B7">
        <w:rPr>
          <w:sz w:val="20"/>
          <w:szCs w:val="20"/>
        </w:rPr>
        <w:t>: Het te</w:t>
      </w:r>
      <w:r w:rsidR="00B76320">
        <w:rPr>
          <w:sz w:val="20"/>
          <w:szCs w:val="20"/>
        </w:rPr>
        <w:t>a</w:t>
      </w:r>
      <w:r w:rsidRPr="00F705B7">
        <w:rPr>
          <w:sz w:val="20"/>
          <w:szCs w:val="20"/>
        </w:rPr>
        <w:t>m werd geïnstrueerd door een speciaal</w:t>
      </w:r>
      <w:r w:rsidR="00B76320">
        <w:rPr>
          <w:sz w:val="20"/>
          <w:szCs w:val="20"/>
        </w:rPr>
        <w:t xml:space="preserve"> in het leven geroepen werkgroep,  die was verantwoordelijk </w:t>
      </w:r>
      <w:r w:rsidRPr="00F705B7">
        <w:rPr>
          <w:sz w:val="20"/>
          <w:szCs w:val="20"/>
        </w:rPr>
        <w:t xml:space="preserve"> voor het opstarten van CLASSROOM.</w:t>
      </w:r>
    </w:p>
    <w:p w:rsidR="00D51C37" w:rsidRPr="00F705B7" w:rsidRDefault="00D51C37" w:rsidP="00D51C37">
      <w:pPr>
        <w:spacing w:after="0"/>
        <w:rPr>
          <w:sz w:val="20"/>
          <w:szCs w:val="20"/>
        </w:rPr>
      </w:pPr>
      <w:r w:rsidRPr="00F705B7">
        <w:rPr>
          <w:sz w:val="20"/>
          <w:szCs w:val="20"/>
        </w:rPr>
        <w:t>De kinderen van de groepen 1 t/m 8 konden vanaf dat moment roosters, opdrachten en instru</w:t>
      </w:r>
      <w:r w:rsidR="004B1423">
        <w:rPr>
          <w:sz w:val="20"/>
          <w:szCs w:val="20"/>
        </w:rPr>
        <w:t>cties ontvangen via CLASSROOM.</w:t>
      </w:r>
    </w:p>
    <w:p w:rsidR="00D51C37" w:rsidRPr="00F705B7" w:rsidRDefault="00D51C37" w:rsidP="00D51C37">
      <w:pPr>
        <w:spacing w:after="0"/>
        <w:rPr>
          <w:sz w:val="20"/>
          <w:szCs w:val="20"/>
        </w:rPr>
      </w:pPr>
      <w:r w:rsidRPr="00F705B7">
        <w:rPr>
          <w:sz w:val="20"/>
          <w:szCs w:val="20"/>
          <w:u w:val="single"/>
        </w:rPr>
        <w:t>Fase 4:</w:t>
      </w:r>
      <w:r w:rsidR="0074047B">
        <w:rPr>
          <w:sz w:val="20"/>
          <w:szCs w:val="20"/>
        </w:rPr>
        <w:t xml:space="preserve"> Na de </w:t>
      </w:r>
      <w:proofErr w:type="spellStart"/>
      <w:r w:rsidR="0074047B">
        <w:rPr>
          <w:sz w:val="20"/>
          <w:szCs w:val="20"/>
        </w:rPr>
        <w:t>lock</w:t>
      </w:r>
      <w:r w:rsidRPr="00F705B7">
        <w:rPr>
          <w:sz w:val="20"/>
          <w:szCs w:val="20"/>
        </w:rPr>
        <w:t>down</w:t>
      </w:r>
      <w:proofErr w:type="spellEnd"/>
      <w:r w:rsidRPr="00F705B7">
        <w:rPr>
          <w:sz w:val="20"/>
          <w:szCs w:val="20"/>
        </w:rPr>
        <w:t xml:space="preserve"> zijn we gestart met halve </w:t>
      </w:r>
      <w:r w:rsidR="0074047B" w:rsidRPr="00F705B7">
        <w:rPr>
          <w:sz w:val="20"/>
          <w:szCs w:val="20"/>
        </w:rPr>
        <w:t>groepen</w:t>
      </w:r>
      <w:r w:rsidR="004B1423">
        <w:rPr>
          <w:sz w:val="20"/>
          <w:szCs w:val="20"/>
        </w:rPr>
        <w:t xml:space="preserve">. Op </w:t>
      </w:r>
      <w:r w:rsidRPr="00F705B7">
        <w:rPr>
          <w:sz w:val="20"/>
          <w:szCs w:val="20"/>
        </w:rPr>
        <w:t>deze wijze</w:t>
      </w:r>
      <w:r w:rsidR="004B1423">
        <w:rPr>
          <w:sz w:val="20"/>
          <w:szCs w:val="20"/>
        </w:rPr>
        <w:t xml:space="preserve"> was het mogelijk </w:t>
      </w:r>
      <w:r w:rsidRPr="00F705B7">
        <w:rPr>
          <w:sz w:val="20"/>
          <w:szCs w:val="20"/>
        </w:rPr>
        <w:t>de ande</w:t>
      </w:r>
      <w:r w:rsidR="004B1423">
        <w:rPr>
          <w:sz w:val="20"/>
          <w:szCs w:val="20"/>
        </w:rPr>
        <w:t xml:space="preserve">rhalve meter afstand te garanderen </w:t>
      </w:r>
      <w:r w:rsidRPr="00F705B7">
        <w:rPr>
          <w:sz w:val="20"/>
          <w:szCs w:val="20"/>
        </w:rPr>
        <w:t>. Afwisselend kwamen de groepen om de andere dag naar school.</w:t>
      </w:r>
    </w:p>
    <w:p w:rsidR="004C747E" w:rsidRDefault="00D51C37" w:rsidP="00322876">
      <w:pPr>
        <w:spacing w:after="0"/>
        <w:rPr>
          <w:sz w:val="20"/>
          <w:szCs w:val="20"/>
        </w:rPr>
      </w:pPr>
      <w:r w:rsidRPr="00F705B7">
        <w:rPr>
          <w:sz w:val="20"/>
          <w:szCs w:val="20"/>
          <w:u w:val="single"/>
        </w:rPr>
        <w:t>Fase 5:</w:t>
      </w:r>
      <w:r w:rsidRPr="00F705B7">
        <w:rPr>
          <w:sz w:val="20"/>
          <w:szCs w:val="20"/>
        </w:rPr>
        <w:t xml:space="preserve"> In juni </w:t>
      </w:r>
      <w:r w:rsidR="004B1423">
        <w:rPr>
          <w:sz w:val="20"/>
          <w:szCs w:val="20"/>
        </w:rPr>
        <w:t xml:space="preserve">zijn we weer </w:t>
      </w:r>
      <w:r w:rsidRPr="00F705B7">
        <w:rPr>
          <w:sz w:val="20"/>
          <w:szCs w:val="20"/>
        </w:rPr>
        <w:t xml:space="preserve">gestart met hele groepen. Groep 5 bleek te groot te zijn om voldoende afstand te houden. Daarom de keuze om 8 </w:t>
      </w:r>
      <w:proofErr w:type="spellStart"/>
      <w:r w:rsidRPr="00F705B7">
        <w:rPr>
          <w:sz w:val="20"/>
          <w:szCs w:val="20"/>
        </w:rPr>
        <w:t>ll’n</w:t>
      </w:r>
      <w:proofErr w:type="spellEnd"/>
      <w:r w:rsidRPr="00F705B7">
        <w:rPr>
          <w:sz w:val="20"/>
          <w:szCs w:val="20"/>
        </w:rPr>
        <w:t xml:space="preserve"> toe te voegen aan groep 6. </w:t>
      </w:r>
    </w:p>
    <w:p w:rsidR="00322876" w:rsidRPr="00322876" w:rsidRDefault="00322876" w:rsidP="00322876">
      <w:pPr>
        <w:spacing w:after="0"/>
        <w:rPr>
          <w:sz w:val="20"/>
          <w:szCs w:val="20"/>
        </w:rPr>
      </w:pPr>
    </w:p>
    <w:p w:rsidR="00BC6B98" w:rsidRDefault="00E25D6A" w:rsidP="00BC6B98">
      <w:pPr>
        <w:rPr>
          <w:b/>
          <w:i/>
          <w:sz w:val="20"/>
          <w:szCs w:val="20"/>
        </w:rPr>
      </w:pPr>
      <w:r>
        <w:rPr>
          <w:b/>
          <w:i/>
          <w:sz w:val="20"/>
          <w:szCs w:val="20"/>
        </w:rPr>
        <w:t>Groepsformatie schooljaar 2020-2021</w:t>
      </w:r>
    </w:p>
    <w:p w:rsidR="00A668DB" w:rsidRPr="00A86AD4" w:rsidRDefault="00A668DB" w:rsidP="00BF33DF">
      <w:pPr>
        <w:spacing w:after="0"/>
        <w:rPr>
          <w:sz w:val="20"/>
          <w:szCs w:val="20"/>
        </w:rPr>
      </w:pPr>
      <w:r w:rsidRPr="00A86AD4">
        <w:rPr>
          <w:sz w:val="20"/>
          <w:szCs w:val="20"/>
        </w:rPr>
        <w:t>De IKC raad is meegenomen in de keuze om schooljaar 2020-2021 te starten met 6 combinatie groepen</w:t>
      </w:r>
      <w:r w:rsidR="001F282D">
        <w:rPr>
          <w:sz w:val="20"/>
          <w:szCs w:val="20"/>
        </w:rPr>
        <w:t xml:space="preserve"> en 1 enkele groep</w:t>
      </w:r>
      <w:r w:rsidRPr="00A86AD4">
        <w:rPr>
          <w:sz w:val="20"/>
          <w:szCs w:val="20"/>
        </w:rPr>
        <w:t>.</w:t>
      </w:r>
    </w:p>
    <w:p w:rsidR="00A668DB" w:rsidRPr="00A86AD4" w:rsidRDefault="00A668DB" w:rsidP="00BF33DF">
      <w:pPr>
        <w:spacing w:after="0"/>
        <w:rPr>
          <w:sz w:val="20"/>
          <w:szCs w:val="20"/>
        </w:rPr>
      </w:pPr>
      <w:r w:rsidRPr="00A86AD4">
        <w:rPr>
          <w:sz w:val="20"/>
          <w:szCs w:val="20"/>
        </w:rPr>
        <w:t>Te weten: groep 1-2, groep 2-3, groep 3-4, groep 4-5, groep 5-6, groep 6</w:t>
      </w:r>
      <w:r w:rsidR="001F282D">
        <w:rPr>
          <w:sz w:val="20"/>
          <w:szCs w:val="20"/>
        </w:rPr>
        <w:t>-7, groep 8.</w:t>
      </w:r>
    </w:p>
    <w:p w:rsidR="000156FE" w:rsidRPr="00A86AD4" w:rsidRDefault="000156FE" w:rsidP="00BF33DF">
      <w:pPr>
        <w:spacing w:after="0"/>
        <w:rPr>
          <w:sz w:val="20"/>
          <w:szCs w:val="20"/>
        </w:rPr>
      </w:pPr>
      <w:r w:rsidRPr="00A86AD4">
        <w:rPr>
          <w:sz w:val="20"/>
          <w:szCs w:val="20"/>
        </w:rPr>
        <w:t>Hierover is online een extra vergadering ingelast waarin we toestemming gevraagd hebben.</w:t>
      </w:r>
    </w:p>
    <w:p w:rsidR="00A86AD4" w:rsidRPr="00A86AD4" w:rsidRDefault="00A86AD4" w:rsidP="00BF33DF">
      <w:pPr>
        <w:spacing w:after="0"/>
        <w:rPr>
          <w:sz w:val="20"/>
          <w:szCs w:val="20"/>
        </w:rPr>
      </w:pPr>
    </w:p>
    <w:p w:rsidR="00211B6C" w:rsidRDefault="00211B6C" w:rsidP="00211B6C">
      <w:pPr>
        <w:rPr>
          <w:b/>
          <w:i/>
          <w:sz w:val="20"/>
          <w:szCs w:val="20"/>
        </w:rPr>
      </w:pPr>
      <w:r>
        <w:rPr>
          <w:b/>
          <w:i/>
          <w:sz w:val="20"/>
          <w:szCs w:val="20"/>
        </w:rPr>
        <w:t>Centrale Linge raad</w:t>
      </w:r>
    </w:p>
    <w:p w:rsidR="00211B6C" w:rsidRDefault="00211B6C" w:rsidP="00211B6C">
      <w:pPr>
        <w:rPr>
          <w:sz w:val="20"/>
          <w:szCs w:val="20"/>
        </w:rPr>
      </w:pPr>
      <w:r w:rsidRPr="007C53D4">
        <w:rPr>
          <w:sz w:val="20"/>
          <w:szCs w:val="20"/>
        </w:rPr>
        <w:t>De Centrale Lingeraad (CLR) is de gemeenscha</w:t>
      </w:r>
      <w:r>
        <w:rPr>
          <w:sz w:val="20"/>
          <w:szCs w:val="20"/>
        </w:rPr>
        <w:t>ppelijke medezeggen</w:t>
      </w:r>
      <w:r w:rsidRPr="007C53D4">
        <w:rPr>
          <w:sz w:val="20"/>
          <w:szCs w:val="20"/>
        </w:rPr>
        <w:t xml:space="preserve">schapsraad voor alle </w:t>
      </w:r>
      <w:proofErr w:type="spellStart"/>
      <w:r w:rsidRPr="007C53D4">
        <w:rPr>
          <w:sz w:val="20"/>
          <w:szCs w:val="20"/>
        </w:rPr>
        <w:t>IKC</w:t>
      </w:r>
      <w:r>
        <w:rPr>
          <w:sz w:val="20"/>
          <w:szCs w:val="20"/>
        </w:rPr>
        <w:t>’</w:t>
      </w:r>
      <w:r w:rsidRPr="007C53D4">
        <w:rPr>
          <w:sz w:val="20"/>
          <w:szCs w:val="20"/>
        </w:rPr>
        <w:t>s</w:t>
      </w:r>
      <w:proofErr w:type="spellEnd"/>
      <w:r w:rsidR="001F282D">
        <w:rPr>
          <w:sz w:val="20"/>
          <w:szCs w:val="20"/>
        </w:rPr>
        <w:t>,</w:t>
      </w:r>
      <w:r>
        <w:rPr>
          <w:sz w:val="20"/>
          <w:szCs w:val="20"/>
        </w:rPr>
        <w:t xml:space="preserve"> basisscholen en kinderopvang binnen de stichting de Linge. De CLR bestaat uit de gemeenschappelijke medezeggenschapsraad</w:t>
      </w:r>
    </w:p>
    <w:p w:rsidR="0066209A" w:rsidRPr="00211B6C" w:rsidRDefault="00211B6C" w:rsidP="00BC6B98">
      <w:pPr>
        <w:rPr>
          <w:sz w:val="20"/>
          <w:szCs w:val="20"/>
        </w:rPr>
      </w:pPr>
      <w:r>
        <w:rPr>
          <w:sz w:val="20"/>
          <w:szCs w:val="20"/>
        </w:rPr>
        <w:t>(GMR : basisschool), de centrale oudercommissie kinderopvang (COC) en de ondernemingsraad personeel kinderopvang (ORK).</w:t>
      </w:r>
    </w:p>
    <w:p w:rsidR="00BB5A72" w:rsidRDefault="00BB5A72" w:rsidP="00BC6B98">
      <w:pPr>
        <w:rPr>
          <w:b/>
          <w:i/>
          <w:sz w:val="20"/>
          <w:szCs w:val="20"/>
        </w:rPr>
      </w:pPr>
    </w:p>
    <w:p w:rsidR="00E25D6A" w:rsidRDefault="00E25D6A" w:rsidP="00E25D6A">
      <w:pPr>
        <w:rPr>
          <w:b/>
          <w:i/>
          <w:sz w:val="20"/>
          <w:szCs w:val="20"/>
        </w:rPr>
      </w:pPr>
      <w:r>
        <w:rPr>
          <w:b/>
          <w:i/>
          <w:sz w:val="20"/>
          <w:szCs w:val="20"/>
        </w:rPr>
        <w:t>IKC-plan</w:t>
      </w:r>
      <w:r w:rsidR="005448E2">
        <w:rPr>
          <w:b/>
          <w:i/>
          <w:sz w:val="20"/>
          <w:szCs w:val="20"/>
        </w:rPr>
        <w:t xml:space="preserve"> </w:t>
      </w:r>
    </w:p>
    <w:p w:rsidR="007A6B74" w:rsidRDefault="00334FC4" w:rsidP="00334FC4">
      <w:pPr>
        <w:spacing w:after="0"/>
        <w:rPr>
          <w:sz w:val="20"/>
          <w:szCs w:val="20"/>
        </w:rPr>
      </w:pPr>
      <w:r w:rsidRPr="00AF58AF">
        <w:rPr>
          <w:sz w:val="20"/>
          <w:szCs w:val="20"/>
        </w:rPr>
        <w:t>Alle Linge scholen, dus ook Marang</w:t>
      </w:r>
      <w:r w:rsidR="00AF58AF">
        <w:rPr>
          <w:sz w:val="20"/>
          <w:szCs w:val="20"/>
        </w:rPr>
        <w:t xml:space="preserve">, hebben </w:t>
      </w:r>
      <w:r w:rsidR="00076CCF" w:rsidRPr="00AF58AF">
        <w:rPr>
          <w:sz w:val="20"/>
          <w:szCs w:val="20"/>
        </w:rPr>
        <w:t xml:space="preserve"> tijdens de vaststelling van het Schoolplan  gebruik gemaakt  van </w:t>
      </w:r>
      <w:r w:rsidR="004467ED">
        <w:rPr>
          <w:sz w:val="20"/>
          <w:szCs w:val="20"/>
        </w:rPr>
        <w:t>een externe partij (Taaluilen</w:t>
      </w:r>
      <w:r w:rsidRPr="00AF58AF">
        <w:rPr>
          <w:sz w:val="20"/>
          <w:szCs w:val="20"/>
        </w:rPr>
        <w:t>).</w:t>
      </w:r>
      <w:r w:rsidR="007A6B74">
        <w:rPr>
          <w:sz w:val="20"/>
          <w:szCs w:val="20"/>
        </w:rPr>
        <w:t xml:space="preserve"> Het schoolplan is </w:t>
      </w:r>
      <w:r w:rsidR="004467ED">
        <w:rPr>
          <w:sz w:val="20"/>
          <w:szCs w:val="20"/>
        </w:rPr>
        <w:t xml:space="preserve">een meerjarenplan waarin in </w:t>
      </w:r>
      <w:proofErr w:type="spellStart"/>
      <w:r w:rsidR="004467ED">
        <w:rPr>
          <w:sz w:val="20"/>
          <w:szCs w:val="20"/>
        </w:rPr>
        <w:t>Milestones</w:t>
      </w:r>
      <w:proofErr w:type="spellEnd"/>
      <w:r w:rsidR="004467ED">
        <w:rPr>
          <w:sz w:val="20"/>
          <w:szCs w:val="20"/>
        </w:rPr>
        <w:t xml:space="preserve"> jaren en vorderingen zijn </w:t>
      </w:r>
      <w:r w:rsidR="007A6B74">
        <w:rPr>
          <w:sz w:val="20"/>
          <w:szCs w:val="20"/>
        </w:rPr>
        <w:t xml:space="preserve">weergegeven. Leerkrachten werken in groepjes aan de volgende pijlers </w:t>
      </w:r>
      <w:r w:rsidR="004467ED">
        <w:rPr>
          <w:sz w:val="20"/>
          <w:szCs w:val="20"/>
        </w:rPr>
        <w:t xml:space="preserve">: </w:t>
      </w:r>
    </w:p>
    <w:p w:rsidR="00334FC4" w:rsidRPr="00AF58AF" w:rsidRDefault="004467ED" w:rsidP="00334FC4">
      <w:pPr>
        <w:spacing w:after="0"/>
        <w:rPr>
          <w:sz w:val="20"/>
          <w:szCs w:val="20"/>
        </w:rPr>
      </w:pPr>
      <w:r>
        <w:rPr>
          <w:sz w:val="20"/>
          <w:szCs w:val="20"/>
        </w:rPr>
        <w:t>1. Doelgericht 2. Groeigericht 3. Samenwerkingsgericht.</w:t>
      </w:r>
    </w:p>
    <w:p w:rsidR="00334FC4" w:rsidRDefault="00334FC4" w:rsidP="00334FC4">
      <w:pPr>
        <w:spacing w:after="0"/>
        <w:rPr>
          <w:sz w:val="20"/>
          <w:szCs w:val="20"/>
        </w:rPr>
      </w:pPr>
      <w:r w:rsidRPr="00AF58AF">
        <w:rPr>
          <w:sz w:val="20"/>
          <w:szCs w:val="20"/>
        </w:rPr>
        <w:t>Gedurende de</w:t>
      </w:r>
      <w:r w:rsidR="004467ED">
        <w:rPr>
          <w:sz w:val="20"/>
          <w:szCs w:val="20"/>
        </w:rPr>
        <w:t xml:space="preserve"> IKC </w:t>
      </w:r>
      <w:r w:rsidRPr="00AF58AF">
        <w:rPr>
          <w:sz w:val="20"/>
          <w:szCs w:val="20"/>
        </w:rPr>
        <w:t xml:space="preserve"> vergaderingen zijn alle leden voortdurend op de hoogte gehouden van het proces waarin we op dat moment zaten.</w:t>
      </w:r>
      <w:r w:rsidR="00AF58AF">
        <w:rPr>
          <w:sz w:val="20"/>
          <w:szCs w:val="20"/>
        </w:rPr>
        <w:t xml:space="preserve"> Toen het plan op tafel lag</w:t>
      </w:r>
      <w:r w:rsidR="007A6B74">
        <w:rPr>
          <w:sz w:val="20"/>
          <w:szCs w:val="20"/>
        </w:rPr>
        <w:t xml:space="preserve">,  heeft de IKC-raad </w:t>
      </w:r>
      <w:r w:rsidR="00AF58AF">
        <w:rPr>
          <w:sz w:val="20"/>
          <w:szCs w:val="20"/>
        </w:rPr>
        <w:t xml:space="preserve"> </w:t>
      </w:r>
      <w:r w:rsidR="00076CCF" w:rsidRPr="00AF58AF">
        <w:rPr>
          <w:sz w:val="20"/>
          <w:szCs w:val="20"/>
        </w:rPr>
        <w:t xml:space="preserve"> ingestemd met het van 2020 tot 2024 geldende schoolplan van Marang</w:t>
      </w:r>
      <w:r w:rsidR="00AF58AF">
        <w:rPr>
          <w:sz w:val="20"/>
          <w:szCs w:val="20"/>
        </w:rPr>
        <w:t>.</w:t>
      </w:r>
      <w:r w:rsidR="007C53D4">
        <w:rPr>
          <w:sz w:val="20"/>
          <w:szCs w:val="20"/>
        </w:rPr>
        <w:t xml:space="preserve"> Ondertussen gaat het team aan de slag met doelstellingen die duidelijk en realistisch zijn </w:t>
      </w:r>
      <w:r w:rsidR="007A6B74">
        <w:rPr>
          <w:sz w:val="20"/>
          <w:szCs w:val="20"/>
        </w:rPr>
        <w:t xml:space="preserve">geformuleerd </w:t>
      </w:r>
      <w:r w:rsidR="007C53D4">
        <w:rPr>
          <w:sz w:val="20"/>
          <w:szCs w:val="20"/>
        </w:rPr>
        <w:t>en bovendien haalbaar gevonden worden. De projectleiders mogen gebrui</w:t>
      </w:r>
      <w:r w:rsidR="001E4B40">
        <w:rPr>
          <w:sz w:val="20"/>
          <w:szCs w:val="20"/>
        </w:rPr>
        <w:t>k maken van School Monitor een ’document’</w:t>
      </w:r>
      <w:r w:rsidR="007C53D4">
        <w:rPr>
          <w:sz w:val="20"/>
          <w:szCs w:val="20"/>
        </w:rPr>
        <w:t xml:space="preserve"> waarin o.a. tussenopbrengsten, harde deadlines en doelstellingen vast gelegd kunnen worden.</w:t>
      </w:r>
    </w:p>
    <w:p w:rsidR="0074047B" w:rsidRDefault="0074047B" w:rsidP="00334FC4">
      <w:pPr>
        <w:spacing w:after="0"/>
        <w:rPr>
          <w:sz w:val="20"/>
          <w:szCs w:val="20"/>
        </w:rPr>
      </w:pPr>
    </w:p>
    <w:p w:rsidR="00B97FF6" w:rsidRDefault="00B97FF6" w:rsidP="00334FC4">
      <w:pPr>
        <w:spacing w:after="0"/>
        <w:rPr>
          <w:sz w:val="20"/>
          <w:szCs w:val="20"/>
        </w:rPr>
      </w:pPr>
    </w:p>
    <w:p w:rsidR="00B97FF6" w:rsidRDefault="00B97FF6" w:rsidP="00334FC4">
      <w:pPr>
        <w:spacing w:after="0"/>
        <w:rPr>
          <w:sz w:val="20"/>
          <w:szCs w:val="20"/>
        </w:rPr>
      </w:pPr>
    </w:p>
    <w:p w:rsidR="00B97FF6" w:rsidRPr="00AF58AF" w:rsidRDefault="00B97FF6" w:rsidP="00334FC4">
      <w:pPr>
        <w:spacing w:after="0"/>
        <w:rPr>
          <w:sz w:val="20"/>
          <w:szCs w:val="20"/>
        </w:rPr>
      </w:pPr>
    </w:p>
    <w:p w:rsidR="00F569C0" w:rsidRDefault="004677D7" w:rsidP="00F569C0">
      <w:pPr>
        <w:rPr>
          <w:b/>
          <w:i/>
          <w:sz w:val="20"/>
          <w:szCs w:val="20"/>
        </w:rPr>
      </w:pPr>
      <w:r>
        <w:rPr>
          <w:b/>
          <w:i/>
          <w:sz w:val="20"/>
          <w:szCs w:val="20"/>
        </w:rPr>
        <w:t xml:space="preserve">Evaluatie </w:t>
      </w:r>
      <w:r w:rsidR="00726456">
        <w:rPr>
          <w:b/>
          <w:i/>
          <w:sz w:val="20"/>
          <w:szCs w:val="20"/>
        </w:rPr>
        <w:t>werkdruk</w:t>
      </w:r>
      <w:r w:rsidR="00F569C0">
        <w:rPr>
          <w:b/>
          <w:i/>
          <w:sz w:val="20"/>
          <w:szCs w:val="20"/>
        </w:rPr>
        <w:t xml:space="preserve"> verlagende middelen</w:t>
      </w:r>
    </w:p>
    <w:p w:rsidR="004677D7" w:rsidRPr="00E05A30" w:rsidRDefault="004677D7" w:rsidP="00F569C0">
      <w:pPr>
        <w:rPr>
          <w:i/>
          <w:sz w:val="20"/>
          <w:szCs w:val="20"/>
        </w:rPr>
      </w:pPr>
      <w:r w:rsidRPr="00E05A30">
        <w:rPr>
          <w:sz w:val="20"/>
          <w:szCs w:val="20"/>
        </w:rPr>
        <w:t xml:space="preserve">Om de werkdruk van de leerkrachten te verlichten is het budget dat beschikbaar gesteld is door de overheid </w:t>
      </w:r>
      <w:r w:rsidR="00E05A30">
        <w:rPr>
          <w:sz w:val="20"/>
          <w:szCs w:val="20"/>
        </w:rPr>
        <w:t>op de volgende wijze ingezet. E</w:t>
      </w:r>
      <w:r w:rsidRPr="00E05A30">
        <w:rPr>
          <w:sz w:val="20"/>
          <w:szCs w:val="20"/>
        </w:rPr>
        <w:t>xtra form</w:t>
      </w:r>
      <w:r w:rsidR="00620A4D">
        <w:rPr>
          <w:sz w:val="20"/>
          <w:szCs w:val="20"/>
        </w:rPr>
        <w:t xml:space="preserve">atie voor een dag </w:t>
      </w:r>
      <w:r w:rsidR="00E05A30">
        <w:rPr>
          <w:sz w:val="20"/>
          <w:szCs w:val="20"/>
        </w:rPr>
        <w:t xml:space="preserve">en </w:t>
      </w:r>
      <w:r w:rsidRPr="00E05A30">
        <w:rPr>
          <w:sz w:val="20"/>
          <w:szCs w:val="20"/>
        </w:rPr>
        <w:t xml:space="preserve"> het continueren van de </w:t>
      </w:r>
      <w:r w:rsidR="00EB383D" w:rsidRPr="00E05A30">
        <w:rPr>
          <w:sz w:val="20"/>
          <w:szCs w:val="20"/>
        </w:rPr>
        <w:t>vakleerkracht</w:t>
      </w:r>
      <w:r w:rsidRPr="00E05A30">
        <w:rPr>
          <w:sz w:val="20"/>
          <w:szCs w:val="20"/>
        </w:rPr>
        <w:t xml:space="preserve"> gym</w:t>
      </w:r>
      <w:r w:rsidR="00620A4D">
        <w:rPr>
          <w:sz w:val="20"/>
          <w:szCs w:val="20"/>
        </w:rPr>
        <w:t xml:space="preserve">. Gedurende de week krijgen de kinderen een blokuur gym. </w:t>
      </w:r>
      <w:r w:rsidR="00EB383D" w:rsidRPr="00E05A30">
        <w:rPr>
          <w:sz w:val="20"/>
          <w:szCs w:val="20"/>
        </w:rPr>
        <w:t>Leerkrachten</w:t>
      </w:r>
      <w:r w:rsidRPr="00E05A30">
        <w:rPr>
          <w:sz w:val="20"/>
          <w:szCs w:val="20"/>
        </w:rPr>
        <w:t xml:space="preserve"> zijn op dat moment </w:t>
      </w:r>
      <w:r w:rsidR="00EB383D" w:rsidRPr="00E05A30">
        <w:rPr>
          <w:sz w:val="20"/>
          <w:szCs w:val="20"/>
        </w:rPr>
        <w:t>vrij geroosterd</w:t>
      </w:r>
      <w:r w:rsidRPr="00E05A30">
        <w:rPr>
          <w:sz w:val="20"/>
          <w:szCs w:val="20"/>
        </w:rPr>
        <w:t xml:space="preserve"> om administratieve werkzaamheden te </w:t>
      </w:r>
      <w:r w:rsidR="00EB383D" w:rsidRPr="00E05A30">
        <w:rPr>
          <w:sz w:val="20"/>
          <w:szCs w:val="20"/>
        </w:rPr>
        <w:t>verrichten</w:t>
      </w:r>
      <w:r w:rsidRPr="00E05A30">
        <w:rPr>
          <w:b/>
          <w:sz w:val="20"/>
          <w:szCs w:val="20"/>
        </w:rPr>
        <w:t>.</w:t>
      </w:r>
      <w:r w:rsidR="00E05A30">
        <w:rPr>
          <w:b/>
          <w:sz w:val="20"/>
          <w:szCs w:val="20"/>
        </w:rPr>
        <w:t xml:space="preserve"> </w:t>
      </w:r>
      <w:r w:rsidR="00E05A30" w:rsidRPr="00E05A30">
        <w:rPr>
          <w:sz w:val="20"/>
          <w:szCs w:val="20"/>
        </w:rPr>
        <w:t>Tijdens start gesprekken met de directie hebben leerkrachten de m</w:t>
      </w:r>
      <w:r w:rsidR="00620A4D">
        <w:rPr>
          <w:sz w:val="20"/>
          <w:szCs w:val="20"/>
        </w:rPr>
        <w:t xml:space="preserve">ogelijkheid aan te geven of </w:t>
      </w:r>
      <w:r w:rsidR="00E05A30" w:rsidRPr="00E05A30">
        <w:rPr>
          <w:sz w:val="20"/>
          <w:szCs w:val="20"/>
        </w:rPr>
        <w:t xml:space="preserve"> hun werkzaamheden in balans zijn met hun privéleven</w:t>
      </w:r>
      <w:r w:rsidR="00E05A30">
        <w:rPr>
          <w:i/>
          <w:sz w:val="20"/>
          <w:szCs w:val="20"/>
        </w:rPr>
        <w:t>.</w:t>
      </w:r>
    </w:p>
    <w:p w:rsidR="00F569C0" w:rsidRDefault="00F569C0" w:rsidP="00F569C0">
      <w:pPr>
        <w:rPr>
          <w:b/>
          <w:i/>
          <w:sz w:val="20"/>
          <w:szCs w:val="20"/>
        </w:rPr>
      </w:pPr>
      <w:r>
        <w:rPr>
          <w:b/>
          <w:i/>
          <w:sz w:val="20"/>
          <w:szCs w:val="20"/>
        </w:rPr>
        <w:t>Instemmings-en advies onderwerpen</w:t>
      </w:r>
    </w:p>
    <w:p w:rsidR="00A90871" w:rsidRPr="004C137E" w:rsidRDefault="00A90871" w:rsidP="006F5278">
      <w:pPr>
        <w:spacing w:after="0"/>
        <w:rPr>
          <w:sz w:val="20"/>
          <w:szCs w:val="20"/>
        </w:rPr>
      </w:pPr>
      <w:r w:rsidRPr="004C137E">
        <w:rPr>
          <w:sz w:val="20"/>
          <w:szCs w:val="20"/>
        </w:rPr>
        <w:t>De IKC-raad heeft ingestemd met de formatie van de huidige groepen</w:t>
      </w:r>
      <w:r w:rsidR="007A6B74">
        <w:rPr>
          <w:sz w:val="20"/>
          <w:szCs w:val="20"/>
        </w:rPr>
        <w:t>.</w:t>
      </w:r>
    </w:p>
    <w:p w:rsidR="004C137E" w:rsidRPr="004C137E" w:rsidRDefault="004C137E" w:rsidP="006F5278">
      <w:pPr>
        <w:spacing w:after="0"/>
        <w:rPr>
          <w:sz w:val="20"/>
          <w:szCs w:val="20"/>
        </w:rPr>
      </w:pPr>
      <w:r w:rsidRPr="004C137E">
        <w:rPr>
          <w:sz w:val="20"/>
          <w:szCs w:val="20"/>
        </w:rPr>
        <w:t>De IKC-raad heeft ingestemd met het vakantie rooster en de studiedagen</w:t>
      </w:r>
      <w:r w:rsidR="007A6B74">
        <w:rPr>
          <w:sz w:val="20"/>
          <w:szCs w:val="20"/>
        </w:rPr>
        <w:t>.</w:t>
      </w:r>
    </w:p>
    <w:p w:rsidR="00A90871" w:rsidRPr="004C137E" w:rsidRDefault="00A90871" w:rsidP="006F5278">
      <w:pPr>
        <w:spacing w:after="0"/>
        <w:rPr>
          <w:sz w:val="20"/>
          <w:szCs w:val="20"/>
        </w:rPr>
      </w:pPr>
      <w:r w:rsidRPr="004C137E">
        <w:rPr>
          <w:sz w:val="20"/>
          <w:szCs w:val="20"/>
        </w:rPr>
        <w:t xml:space="preserve">De IKC-raad heeft ingestemd met de </w:t>
      </w:r>
      <w:proofErr w:type="spellStart"/>
      <w:r w:rsidRPr="004C137E">
        <w:rPr>
          <w:sz w:val="20"/>
          <w:szCs w:val="20"/>
        </w:rPr>
        <w:t>werkdrukverlagende</w:t>
      </w:r>
      <w:proofErr w:type="spellEnd"/>
      <w:r w:rsidRPr="004C137E">
        <w:rPr>
          <w:sz w:val="20"/>
          <w:szCs w:val="20"/>
        </w:rPr>
        <w:t xml:space="preserve"> middelen</w:t>
      </w:r>
      <w:r w:rsidR="007A6B74">
        <w:rPr>
          <w:sz w:val="20"/>
          <w:szCs w:val="20"/>
        </w:rPr>
        <w:t>.</w:t>
      </w:r>
    </w:p>
    <w:p w:rsidR="006F5278" w:rsidRPr="004C137E" w:rsidRDefault="00A90871" w:rsidP="006F5278">
      <w:pPr>
        <w:spacing w:after="0"/>
        <w:rPr>
          <w:sz w:val="20"/>
          <w:szCs w:val="20"/>
        </w:rPr>
      </w:pPr>
      <w:r w:rsidRPr="004C137E">
        <w:rPr>
          <w:sz w:val="20"/>
          <w:szCs w:val="20"/>
        </w:rPr>
        <w:t>De IKC-raad heeft ingestemd met het geldende schoolplan voor de jaren 2020-2024</w:t>
      </w:r>
      <w:r w:rsidR="007A6B74">
        <w:rPr>
          <w:sz w:val="20"/>
          <w:szCs w:val="20"/>
        </w:rPr>
        <w:t>.</w:t>
      </w:r>
    </w:p>
    <w:p w:rsidR="006F5278" w:rsidRPr="004C137E" w:rsidRDefault="006F5278" w:rsidP="00F569C0">
      <w:pPr>
        <w:rPr>
          <w:sz w:val="20"/>
          <w:szCs w:val="20"/>
        </w:rPr>
      </w:pPr>
    </w:p>
    <w:p w:rsidR="00F569C0" w:rsidRDefault="00F569C0" w:rsidP="00F569C0">
      <w:pPr>
        <w:rPr>
          <w:b/>
          <w:i/>
          <w:sz w:val="20"/>
          <w:szCs w:val="20"/>
        </w:rPr>
      </w:pPr>
      <w:r>
        <w:rPr>
          <w:b/>
          <w:i/>
          <w:sz w:val="20"/>
          <w:szCs w:val="20"/>
        </w:rPr>
        <w:t>IKC-raad 2019-2020</w:t>
      </w:r>
    </w:p>
    <w:p w:rsidR="00747218" w:rsidRPr="00747218" w:rsidRDefault="00747218" w:rsidP="00F569C0">
      <w:pPr>
        <w:rPr>
          <w:sz w:val="20"/>
          <w:szCs w:val="20"/>
        </w:rPr>
      </w:pPr>
      <w:r w:rsidRPr="00747218">
        <w:rPr>
          <w:sz w:val="20"/>
          <w:szCs w:val="20"/>
        </w:rPr>
        <w:t>Aan het ei</w:t>
      </w:r>
      <w:r w:rsidR="00067476">
        <w:rPr>
          <w:sz w:val="20"/>
          <w:szCs w:val="20"/>
        </w:rPr>
        <w:t>nd van het schooljaar heeft Mark</w:t>
      </w:r>
      <w:r w:rsidRPr="00747218">
        <w:rPr>
          <w:sz w:val="20"/>
          <w:szCs w:val="20"/>
        </w:rPr>
        <w:t xml:space="preserve"> Schuiling afscheid genomen als vertegenwoordiger van de oudergeleding van de IKC raad. Femke de Jon</w:t>
      </w:r>
      <w:r w:rsidR="00FE19FB">
        <w:rPr>
          <w:sz w:val="20"/>
          <w:szCs w:val="20"/>
        </w:rPr>
        <w:t>g heeft een komend vertrek aangekondigd. Er zijn dus  twee vacatures voor de oudergeleding van IKC Marang</w:t>
      </w:r>
      <w:r w:rsidR="00067476">
        <w:rPr>
          <w:sz w:val="20"/>
          <w:szCs w:val="20"/>
        </w:rPr>
        <w:t>.</w:t>
      </w:r>
      <w:r w:rsidR="00FE19FB">
        <w:rPr>
          <w:sz w:val="20"/>
          <w:szCs w:val="20"/>
        </w:rPr>
        <w:t xml:space="preserve"> Er zal een oproep  vanuit de oudergeleding </w:t>
      </w:r>
      <w:r w:rsidR="00067476">
        <w:rPr>
          <w:sz w:val="20"/>
          <w:szCs w:val="20"/>
        </w:rPr>
        <w:t xml:space="preserve">komen. </w:t>
      </w:r>
      <w:r w:rsidR="00E01407">
        <w:rPr>
          <w:sz w:val="20"/>
          <w:szCs w:val="20"/>
        </w:rPr>
        <w:t xml:space="preserve">We hopen zo snel mogelijk verder te kunnen gaan met een volledige bezetting. </w:t>
      </w:r>
      <w:r w:rsidR="00E01407" w:rsidRPr="000A6892">
        <w:rPr>
          <w:sz w:val="20"/>
          <w:szCs w:val="20"/>
        </w:rPr>
        <w:t xml:space="preserve">Gesprekspartners vanuit de oudergeleding </w:t>
      </w:r>
      <w:r w:rsidR="000A6892" w:rsidRPr="000A6892">
        <w:rPr>
          <w:sz w:val="20"/>
          <w:szCs w:val="20"/>
        </w:rPr>
        <w:t xml:space="preserve">mogen </w:t>
      </w:r>
      <w:r w:rsidR="00E01407" w:rsidRPr="000A6892">
        <w:rPr>
          <w:sz w:val="20"/>
          <w:szCs w:val="20"/>
        </w:rPr>
        <w:t xml:space="preserve">de belangen van </w:t>
      </w:r>
      <w:r w:rsidR="000A6892" w:rsidRPr="000A6892">
        <w:rPr>
          <w:sz w:val="20"/>
          <w:szCs w:val="20"/>
        </w:rPr>
        <w:t>het</w:t>
      </w:r>
      <w:r w:rsidR="00E01407" w:rsidRPr="000A6892">
        <w:rPr>
          <w:sz w:val="20"/>
          <w:szCs w:val="20"/>
        </w:rPr>
        <w:t xml:space="preserve"> kind </w:t>
      </w:r>
      <w:r w:rsidR="000A6892" w:rsidRPr="000A6892">
        <w:rPr>
          <w:sz w:val="20"/>
          <w:szCs w:val="20"/>
        </w:rPr>
        <w:t>be</w:t>
      </w:r>
      <w:r w:rsidR="00E01407" w:rsidRPr="000A6892">
        <w:rPr>
          <w:sz w:val="20"/>
          <w:szCs w:val="20"/>
        </w:rPr>
        <w:t>hartigen.</w:t>
      </w:r>
      <w:r w:rsidR="000A6892">
        <w:rPr>
          <w:sz w:val="20"/>
          <w:szCs w:val="20"/>
        </w:rPr>
        <w:t xml:space="preserve"> Dat kan op een kritische positieve manier.</w:t>
      </w:r>
    </w:p>
    <w:p w:rsidR="00F569C0" w:rsidRDefault="00F569C0" w:rsidP="00F569C0">
      <w:pPr>
        <w:rPr>
          <w:b/>
          <w:i/>
          <w:sz w:val="20"/>
          <w:szCs w:val="20"/>
        </w:rPr>
      </w:pPr>
      <w:r>
        <w:rPr>
          <w:b/>
          <w:i/>
          <w:sz w:val="20"/>
          <w:szCs w:val="20"/>
        </w:rPr>
        <w:t>Behandelde onderwerpen:</w:t>
      </w:r>
    </w:p>
    <w:p w:rsidR="006861F8" w:rsidRPr="006861F8" w:rsidRDefault="006861F8" w:rsidP="006861F8">
      <w:pPr>
        <w:pStyle w:val="Lijstalinea"/>
        <w:numPr>
          <w:ilvl w:val="0"/>
          <w:numId w:val="1"/>
        </w:numPr>
        <w:rPr>
          <w:sz w:val="20"/>
          <w:szCs w:val="20"/>
        </w:rPr>
      </w:pPr>
      <w:r w:rsidRPr="006861F8">
        <w:rPr>
          <w:sz w:val="20"/>
          <w:szCs w:val="20"/>
        </w:rPr>
        <w:t>Informatie vanuit de Centrale Lingeraad</w:t>
      </w:r>
    </w:p>
    <w:p w:rsidR="006861F8" w:rsidRDefault="006861F8" w:rsidP="006861F8">
      <w:pPr>
        <w:pStyle w:val="Lijstalinea"/>
        <w:numPr>
          <w:ilvl w:val="0"/>
          <w:numId w:val="1"/>
        </w:numPr>
        <w:rPr>
          <w:sz w:val="20"/>
          <w:szCs w:val="20"/>
        </w:rPr>
      </w:pPr>
      <w:r>
        <w:rPr>
          <w:sz w:val="20"/>
          <w:szCs w:val="20"/>
        </w:rPr>
        <w:t>Jaarplan 2019-2020</w:t>
      </w:r>
    </w:p>
    <w:p w:rsidR="006861F8" w:rsidRPr="006861F8" w:rsidRDefault="006861F8" w:rsidP="006861F8">
      <w:pPr>
        <w:pStyle w:val="Lijstalinea"/>
        <w:numPr>
          <w:ilvl w:val="0"/>
          <w:numId w:val="1"/>
        </w:numPr>
        <w:rPr>
          <w:sz w:val="20"/>
          <w:szCs w:val="20"/>
        </w:rPr>
      </w:pPr>
      <w:r>
        <w:rPr>
          <w:sz w:val="20"/>
          <w:szCs w:val="20"/>
        </w:rPr>
        <w:t>Inzet Taaluilen bij opstelling Schoolplan</w:t>
      </w:r>
    </w:p>
    <w:p w:rsidR="006861F8" w:rsidRDefault="006861F8" w:rsidP="006861F8">
      <w:pPr>
        <w:pStyle w:val="Lijstalinea"/>
        <w:numPr>
          <w:ilvl w:val="0"/>
          <w:numId w:val="1"/>
        </w:numPr>
        <w:rPr>
          <w:sz w:val="20"/>
          <w:szCs w:val="20"/>
        </w:rPr>
      </w:pPr>
      <w:r w:rsidRPr="006861F8">
        <w:rPr>
          <w:sz w:val="20"/>
          <w:szCs w:val="20"/>
        </w:rPr>
        <w:t>Studiedagen</w:t>
      </w:r>
    </w:p>
    <w:p w:rsidR="002C4231" w:rsidRDefault="002C4231" w:rsidP="006861F8">
      <w:pPr>
        <w:pStyle w:val="Lijstalinea"/>
        <w:numPr>
          <w:ilvl w:val="0"/>
          <w:numId w:val="1"/>
        </w:numPr>
        <w:rPr>
          <w:sz w:val="20"/>
          <w:szCs w:val="20"/>
        </w:rPr>
      </w:pPr>
      <w:r>
        <w:rPr>
          <w:sz w:val="20"/>
          <w:szCs w:val="20"/>
        </w:rPr>
        <w:t>Audit rapport Marang</w:t>
      </w:r>
    </w:p>
    <w:p w:rsidR="002C4231" w:rsidRDefault="002C4231" w:rsidP="006861F8">
      <w:pPr>
        <w:pStyle w:val="Lijstalinea"/>
        <w:numPr>
          <w:ilvl w:val="0"/>
          <w:numId w:val="1"/>
        </w:numPr>
        <w:rPr>
          <w:sz w:val="20"/>
          <w:szCs w:val="20"/>
        </w:rPr>
      </w:pPr>
      <w:r>
        <w:rPr>
          <w:sz w:val="20"/>
          <w:szCs w:val="20"/>
        </w:rPr>
        <w:t>Verkeersbrigade Marang</w:t>
      </w:r>
    </w:p>
    <w:p w:rsidR="002C4231" w:rsidRDefault="002C4231" w:rsidP="006861F8">
      <w:pPr>
        <w:pStyle w:val="Lijstalinea"/>
        <w:numPr>
          <w:ilvl w:val="0"/>
          <w:numId w:val="1"/>
        </w:numPr>
        <w:rPr>
          <w:sz w:val="20"/>
          <w:szCs w:val="20"/>
        </w:rPr>
      </w:pPr>
      <w:r>
        <w:rPr>
          <w:sz w:val="20"/>
          <w:szCs w:val="20"/>
        </w:rPr>
        <w:t>Renovatie Marang</w:t>
      </w:r>
    </w:p>
    <w:p w:rsidR="00797BCE" w:rsidRDefault="00797BCE" w:rsidP="006861F8">
      <w:pPr>
        <w:pStyle w:val="Lijstalinea"/>
        <w:numPr>
          <w:ilvl w:val="0"/>
          <w:numId w:val="1"/>
        </w:numPr>
        <w:rPr>
          <w:sz w:val="20"/>
          <w:szCs w:val="20"/>
        </w:rPr>
      </w:pPr>
      <w:r>
        <w:rPr>
          <w:sz w:val="20"/>
          <w:szCs w:val="20"/>
        </w:rPr>
        <w:t>Staking binnen het onderwijs</w:t>
      </w:r>
    </w:p>
    <w:p w:rsidR="00797BCE" w:rsidRDefault="00797BCE" w:rsidP="006861F8">
      <w:pPr>
        <w:pStyle w:val="Lijstalinea"/>
        <w:numPr>
          <w:ilvl w:val="0"/>
          <w:numId w:val="1"/>
        </w:numPr>
        <w:rPr>
          <w:sz w:val="20"/>
          <w:szCs w:val="20"/>
        </w:rPr>
      </w:pPr>
      <w:proofErr w:type="spellStart"/>
      <w:r>
        <w:rPr>
          <w:sz w:val="20"/>
          <w:szCs w:val="20"/>
        </w:rPr>
        <w:t>Toetsresultaten</w:t>
      </w:r>
      <w:proofErr w:type="spellEnd"/>
    </w:p>
    <w:p w:rsidR="002C4231" w:rsidRDefault="002C4231" w:rsidP="006861F8">
      <w:pPr>
        <w:pStyle w:val="Lijstalinea"/>
        <w:numPr>
          <w:ilvl w:val="0"/>
          <w:numId w:val="1"/>
        </w:numPr>
        <w:rPr>
          <w:sz w:val="20"/>
          <w:szCs w:val="20"/>
        </w:rPr>
      </w:pPr>
      <w:r>
        <w:rPr>
          <w:sz w:val="20"/>
          <w:szCs w:val="20"/>
        </w:rPr>
        <w:t xml:space="preserve">Inzet PARRO </w:t>
      </w:r>
    </w:p>
    <w:p w:rsidR="00797BCE" w:rsidRPr="006861F8" w:rsidRDefault="00797BCE" w:rsidP="006861F8">
      <w:pPr>
        <w:pStyle w:val="Lijstalinea"/>
        <w:numPr>
          <w:ilvl w:val="0"/>
          <w:numId w:val="1"/>
        </w:numPr>
        <w:rPr>
          <w:sz w:val="20"/>
          <w:szCs w:val="20"/>
        </w:rPr>
      </w:pPr>
      <w:r>
        <w:rPr>
          <w:sz w:val="20"/>
          <w:szCs w:val="20"/>
        </w:rPr>
        <w:t>Vrijwillige bijdragen aan OR</w:t>
      </w:r>
    </w:p>
    <w:p w:rsidR="006861F8" w:rsidRPr="006861F8" w:rsidRDefault="006861F8" w:rsidP="006861F8">
      <w:pPr>
        <w:pStyle w:val="Lijstalinea"/>
        <w:numPr>
          <w:ilvl w:val="0"/>
          <w:numId w:val="1"/>
        </w:numPr>
        <w:rPr>
          <w:sz w:val="20"/>
          <w:szCs w:val="20"/>
        </w:rPr>
      </w:pPr>
      <w:r w:rsidRPr="006861F8">
        <w:rPr>
          <w:sz w:val="20"/>
          <w:szCs w:val="20"/>
        </w:rPr>
        <w:t>Vakantierooster</w:t>
      </w:r>
    </w:p>
    <w:p w:rsidR="006861F8" w:rsidRPr="006861F8" w:rsidRDefault="006861F8" w:rsidP="006861F8">
      <w:pPr>
        <w:pStyle w:val="Lijstalinea"/>
        <w:numPr>
          <w:ilvl w:val="0"/>
          <w:numId w:val="1"/>
        </w:numPr>
        <w:rPr>
          <w:sz w:val="20"/>
          <w:szCs w:val="20"/>
        </w:rPr>
      </w:pPr>
      <w:r w:rsidRPr="006861F8">
        <w:rPr>
          <w:sz w:val="20"/>
          <w:szCs w:val="20"/>
        </w:rPr>
        <w:t>Formatie met combigroepen</w:t>
      </w:r>
    </w:p>
    <w:p w:rsidR="006861F8" w:rsidRPr="006861F8" w:rsidRDefault="006861F8" w:rsidP="006861F8">
      <w:pPr>
        <w:pStyle w:val="Lijstalinea"/>
        <w:numPr>
          <w:ilvl w:val="0"/>
          <w:numId w:val="1"/>
        </w:numPr>
        <w:rPr>
          <w:sz w:val="20"/>
          <w:szCs w:val="20"/>
        </w:rPr>
      </w:pPr>
      <w:r w:rsidRPr="006861F8">
        <w:rPr>
          <w:sz w:val="20"/>
          <w:szCs w:val="20"/>
        </w:rPr>
        <w:t>Begroting</w:t>
      </w:r>
    </w:p>
    <w:p w:rsidR="006861F8" w:rsidRPr="006861F8" w:rsidRDefault="006861F8" w:rsidP="006861F8">
      <w:pPr>
        <w:pStyle w:val="Lijstalinea"/>
        <w:numPr>
          <w:ilvl w:val="0"/>
          <w:numId w:val="1"/>
        </w:numPr>
        <w:rPr>
          <w:sz w:val="20"/>
          <w:szCs w:val="20"/>
        </w:rPr>
      </w:pPr>
      <w:r w:rsidRPr="006861F8">
        <w:rPr>
          <w:sz w:val="20"/>
          <w:szCs w:val="20"/>
        </w:rPr>
        <w:t>IKC gids</w:t>
      </w:r>
    </w:p>
    <w:p w:rsidR="006861F8" w:rsidRPr="006861F8" w:rsidRDefault="006861F8" w:rsidP="006861F8">
      <w:pPr>
        <w:pStyle w:val="Lijstalinea"/>
        <w:numPr>
          <w:ilvl w:val="0"/>
          <w:numId w:val="1"/>
        </w:numPr>
        <w:rPr>
          <w:sz w:val="20"/>
          <w:szCs w:val="20"/>
        </w:rPr>
      </w:pPr>
      <w:r w:rsidRPr="006861F8">
        <w:rPr>
          <w:sz w:val="20"/>
          <w:szCs w:val="20"/>
        </w:rPr>
        <w:t>Uitleg Schoolmonitor</w:t>
      </w:r>
    </w:p>
    <w:p w:rsidR="006861F8" w:rsidRPr="006861F8" w:rsidRDefault="006861F8" w:rsidP="006861F8">
      <w:pPr>
        <w:pStyle w:val="Lijstalinea"/>
        <w:numPr>
          <w:ilvl w:val="0"/>
          <w:numId w:val="1"/>
        </w:numPr>
        <w:rPr>
          <w:sz w:val="20"/>
          <w:szCs w:val="20"/>
        </w:rPr>
      </w:pPr>
      <w:proofErr w:type="spellStart"/>
      <w:r w:rsidRPr="006861F8">
        <w:rPr>
          <w:sz w:val="20"/>
          <w:szCs w:val="20"/>
        </w:rPr>
        <w:t>Werkdrukverlagende</w:t>
      </w:r>
      <w:proofErr w:type="spellEnd"/>
      <w:r w:rsidRPr="006861F8">
        <w:rPr>
          <w:sz w:val="20"/>
          <w:szCs w:val="20"/>
        </w:rPr>
        <w:t xml:space="preserve"> middelen</w:t>
      </w:r>
    </w:p>
    <w:p w:rsidR="006861F8" w:rsidRDefault="006861F8" w:rsidP="006861F8">
      <w:pPr>
        <w:pStyle w:val="Lijstalinea"/>
        <w:numPr>
          <w:ilvl w:val="0"/>
          <w:numId w:val="1"/>
        </w:numPr>
        <w:rPr>
          <w:sz w:val="20"/>
          <w:szCs w:val="20"/>
        </w:rPr>
      </w:pPr>
      <w:r w:rsidRPr="006861F8">
        <w:rPr>
          <w:sz w:val="20"/>
          <w:szCs w:val="20"/>
        </w:rPr>
        <w:t>Aanpak Corona</w:t>
      </w:r>
      <w:r w:rsidR="00722F5E">
        <w:rPr>
          <w:sz w:val="20"/>
          <w:szCs w:val="20"/>
        </w:rPr>
        <w:t xml:space="preserve"> crises </w:t>
      </w:r>
      <w:r w:rsidRPr="006861F8">
        <w:rPr>
          <w:sz w:val="20"/>
          <w:szCs w:val="20"/>
        </w:rPr>
        <w:t xml:space="preserve"> binnen het onderwijs</w:t>
      </w:r>
    </w:p>
    <w:p w:rsidR="00556836" w:rsidRPr="00556836" w:rsidRDefault="00556836" w:rsidP="00556836">
      <w:pPr>
        <w:rPr>
          <w:sz w:val="20"/>
          <w:szCs w:val="20"/>
        </w:rPr>
      </w:pPr>
    </w:p>
    <w:p w:rsidR="00556836" w:rsidRDefault="00556836" w:rsidP="00556836">
      <w:pPr>
        <w:rPr>
          <w:b/>
          <w:i/>
          <w:sz w:val="20"/>
          <w:szCs w:val="20"/>
        </w:rPr>
      </w:pPr>
      <w:r>
        <w:rPr>
          <w:b/>
          <w:i/>
          <w:sz w:val="20"/>
          <w:szCs w:val="20"/>
        </w:rPr>
        <w:t>Contact met de IKC Raad</w:t>
      </w:r>
    </w:p>
    <w:p w:rsidR="002B3FBA" w:rsidRPr="00DE0017" w:rsidRDefault="00556836" w:rsidP="00B97FF6">
      <w:pPr>
        <w:rPr>
          <w:sz w:val="20"/>
          <w:szCs w:val="20"/>
        </w:rPr>
      </w:pPr>
      <w:r w:rsidRPr="00556836">
        <w:rPr>
          <w:sz w:val="20"/>
          <w:szCs w:val="20"/>
        </w:rPr>
        <w:lastRenderedPageBreak/>
        <w:t>Voor vragen, opmerkingen, suggesties etc. kunt u contact opnemen met de IKC raad via ons mai</w:t>
      </w:r>
      <w:r w:rsidR="00BD6F8E">
        <w:rPr>
          <w:sz w:val="20"/>
          <w:szCs w:val="20"/>
        </w:rPr>
        <w:t>ladres: ikcmarang@gmail.com</w:t>
      </w:r>
    </w:p>
    <w:sectPr w:rsidR="002B3FBA" w:rsidRPr="00DE0017" w:rsidSect="00957C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F3F" w:rsidRDefault="00CC3F3F" w:rsidP="00211B6C">
      <w:pPr>
        <w:spacing w:after="0" w:line="240" w:lineRule="auto"/>
      </w:pPr>
      <w:r>
        <w:separator/>
      </w:r>
    </w:p>
  </w:endnote>
  <w:endnote w:type="continuationSeparator" w:id="0">
    <w:p w:rsidR="00CC3F3F" w:rsidRDefault="00CC3F3F" w:rsidP="00211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0764"/>
      <w:docPartObj>
        <w:docPartGallery w:val="Page Numbers (Bottom of Page)"/>
        <w:docPartUnique/>
      </w:docPartObj>
    </w:sdtPr>
    <w:sdtEndPr/>
    <w:sdtContent>
      <w:p w:rsidR="00211B6C" w:rsidRDefault="00EF148F">
        <w:pPr>
          <w:pStyle w:val="Voettekst"/>
        </w:pPr>
        <w:r>
          <w:fldChar w:fldCharType="begin"/>
        </w:r>
        <w:r>
          <w:instrText xml:space="preserve"> PAGE   \* MERGEFORMAT </w:instrText>
        </w:r>
        <w:r>
          <w:fldChar w:fldCharType="separate"/>
        </w:r>
        <w:r w:rsidR="008D7B91">
          <w:rPr>
            <w:noProof/>
          </w:rPr>
          <w:t>4</w:t>
        </w:r>
        <w:r>
          <w:rPr>
            <w:noProof/>
          </w:rPr>
          <w:fldChar w:fldCharType="end"/>
        </w:r>
      </w:p>
    </w:sdtContent>
  </w:sdt>
  <w:p w:rsidR="00211B6C" w:rsidRDefault="00211B6C">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F3F" w:rsidRDefault="00CC3F3F" w:rsidP="00211B6C">
      <w:pPr>
        <w:spacing w:after="0" w:line="240" w:lineRule="auto"/>
      </w:pPr>
      <w:r>
        <w:separator/>
      </w:r>
    </w:p>
  </w:footnote>
  <w:footnote w:type="continuationSeparator" w:id="0">
    <w:p w:rsidR="00CC3F3F" w:rsidRDefault="00CC3F3F" w:rsidP="00211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A5B31"/>
    <w:multiLevelType w:val="hybridMultilevel"/>
    <w:tmpl w:val="59ACA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FA"/>
    <w:rsid w:val="00010822"/>
    <w:rsid w:val="000156FE"/>
    <w:rsid w:val="00030544"/>
    <w:rsid w:val="00067476"/>
    <w:rsid w:val="00076CCF"/>
    <w:rsid w:val="00080108"/>
    <w:rsid w:val="000A4EAB"/>
    <w:rsid w:val="000A6892"/>
    <w:rsid w:val="000D2CC2"/>
    <w:rsid w:val="0016448A"/>
    <w:rsid w:val="001E4B40"/>
    <w:rsid w:val="001F282D"/>
    <w:rsid w:val="00211B6C"/>
    <w:rsid w:val="002B3FBA"/>
    <w:rsid w:val="002C4231"/>
    <w:rsid w:val="00322876"/>
    <w:rsid w:val="00334FC4"/>
    <w:rsid w:val="00375FAC"/>
    <w:rsid w:val="004467ED"/>
    <w:rsid w:val="00460A3B"/>
    <w:rsid w:val="00464DEE"/>
    <w:rsid w:val="004677D7"/>
    <w:rsid w:val="004B1423"/>
    <w:rsid w:val="004C137E"/>
    <w:rsid w:val="004C747E"/>
    <w:rsid w:val="00501715"/>
    <w:rsid w:val="005266FA"/>
    <w:rsid w:val="005448E2"/>
    <w:rsid w:val="00556836"/>
    <w:rsid w:val="005A2188"/>
    <w:rsid w:val="00611A50"/>
    <w:rsid w:val="006132C1"/>
    <w:rsid w:val="00620A4D"/>
    <w:rsid w:val="0063676A"/>
    <w:rsid w:val="0066209A"/>
    <w:rsid w:val="006861F8"/>
    <w:rsid w:val="006F5278"/>
    <w:rsid w:val="006F7318"/>
    <w:rsid w:val="00722F5E"/>
    <w:rsid w:val="00726456"/>
    <w:rsid w:val="0074047B"/>
    <w:rsid w:val="00747218"/>
    <w:rsid w:val="0077391E"/>
    <w:rsid w:val="00796400"/>
    <w:rsid w:val="00797BCE"/>
    <w:rsid w:val="007A6B74"/>
    <w:rsid w:val="007C53D4"/>
    <w:rsid w:val="007E2880"/>
    <w:rsid w:val="00830B58"/>
    <w:rsid w:val="008D7B91"/>
    <w:rsid w:val="00934F37"/>
    <w:rsid w:val="00957C12"/>
    <w:rsid w:val="00963247"/>
    <w:rsid w:val="00973635"/>
    <w:rsid w:val="009D2C0E"/>
    <w:rsid w:val="009E49F2"/>
    <w:rsid w:val="00A5663E"/>
    <w:rsid w:val="00A668DB"/>
    <w:rsid w:val="00A80F3E"/>
    <w:rsid w:val="00A86AD4"/>
    <w:rsid w:val="00A90871"/>
    <w:rsid w:val="00AA51E5"/>
    <w:rsid w:val="00AB12C4"/>
    <w:rsid w:val="00AF58AF"/>
    <w:rsid w:val="00B76320"/>
    <w:rsid w:val="00B76704"/>
    <w:rsid w:val="00B81C1B"/>
    <w:rsid w:val="00B97FF6"/>
    <w:rsid w:val="00BB5A72"/>
    <w:rsid w:val="00BC6B98"/>
    <w:rsid w:val="00BD6F8E"/>
    <w:rsid w:val="00BF33DF"/>
    <w:rsid w:val="00C47B86"/>
    <w:rsid w:val="00CC3F3F"/>
    <w:rsid w:val="00D02439"/>
    <w:rsid w:val="00D51C37"/>
    <w:rsid w:val="00D953DE"/>
    <w:rsid w:val="00DB7AED"/>
    <w:rsid w:val="00DE0017"/>
    <w:rsid w:val="00E01407"/>
    <w:rsid w:val="00E05A30"/>
    <w:rsid w:val="00E25D6A"/>
    <w:rsid w:val="00E621AF"/>
    <w:rsid w:val="00EB383D"/>
    <w:rsid w:val="00EB611B"/>
    <w:rsid w:val="00EF148F"/>
    <w:rsid w:val="00F569C0"/>
    <w:rsid w:val="00F705B7"/>
    <w:rsid w:val="00F72384"/>
    <w:rsid w:val="00FE1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9C22"/>
  <w15:docId w15:val="{DDDD33D5-E065-44B8-BAC6-9195C1DA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7C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1F8"/>
    <w:pPr>
      <w:ind w:left="720"/>
      <w:contextualSpacing/>
    </w:pPr>
  </w:style>
  <w:style w:type="paragraph" w:styleId="Koptekst">
    <w:name w:val="header"/>
    <w:basedOn w:val="Standaard"/>
    <w:link w:val="KoptekstChar"/>
    <w:uiPriority w:val="99"/>
    <w:semiHidden/>
    <w:unhideWhenUsed/>
    <w:rsid w:val="00211B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11B6C"/>
  </w:style>
  <w:style w:type="paragraph" w:styleId="Voettekst">
    <w:name w:val="footer"/>
    <w:basedOn w:val="Standaard"/>
    <w:link w:val="VoettekstChar"/>
    <w:uiPriority w:val="99"/>
    <w:unhideWhenUsed/>
    <w:rsid w:val="00211B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1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1028</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dc:creator>
  <cp:lastModifiedBy>Prowise</cp:lastModifiedBy>
  <cp:revision>4</cp:revision>
  <dcterms:created xsi:type="dcterms:W3CDTF">2020-11-25T08:08:00Z</dcterms:created>
  <dcterms:modified xsi:type="dcterms:W3CDTF">2020-11-25T08:11:00Z</dcterms:modified>
</cp:coreProperties>
</file>